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5BD58B" w14:textId="77777777" w:rsidR="005E3E16" w:rsidRPr="00CC5D1F" w:rsidRDefault="0046106C" w:rsidP="008E3118">
      <w:pPr>
        <w:pStyle w:val="ISOBULLET"/>
        <w:spacing w:before="0" w:after="0"/>
        <w:ind w:left="0" w:firstLine="0"/>
        <w:jc w:val="both"/>
        <w:rPr>
          <w:rFonts w:ascii="Aparajita" w:eastAsia="Arial Unicode MS" w:hAnsi="Aparajita" w:cs="Aparajita"/>
          <w:b/>
        </w:rPr>
      </w:pPr>
      <w:r w:rsidRPr="00CC5D1F">
        <w:rPr>
          <w:rFonts w:ascii="Aparajita" w:eastAsia="Arial Unicode MS" w:hAnsi="Aparajita" w:cs="Aparajita"/>
          <w:b/>
        </w:rPr>
        <w:t xml:space="preserve">      </w:t>
      </w:r>
    </w:p>
    <w:p w14:paraId="541C2B82" w14:textId="77777777" w:rsidR="005E3E16" w:rsidRPr="00CC5D1F" w:rsidRDefault="005E3E16" w:rsidP="008E3118">
      <w:pPr>
        <w:pStyle w:val="ISOBULLET"/>
        <w:spacing w:before="0" w:after="0"/>
        <w:ind w:left="0" w:firstLine="0"/>
        <w:jc w:val="both"/>
        <w:rPr>
          <w:rFonts w:ascii="Aparajita" w:eastAsia="Arial Unicode MS" w:hAnsi="Aparajita" w:cs="Aparajita"/>
          <w:b/>
        </w:rPr>
      </w:pPr>
    </w:p>
    <w:p w14:paraId="2DC77C29" w14:textId="3736402D" w:rsidR="009C4FD8" w:rsidRPr="00CC5D1F" w:rsidRDefault="0046106C" w:rsidP="008E3118">
      <w:pPr>
        <w:pStyle w:val="ISOBULLET"/>
        <w:tabs>
          <w:tab w:val="clear" w:pos="720"/>
          <w:tab w:val="left" w:pos="360"/>
        </w:tabs>
        <w:spacing w:before="0" w:after="0"/>
        <w:ind w:left="360" w:firstLine="0"/>
        <w:jc w:val="both"/>
        <w:rPr>
          <w:rFonts w:ascii="Aparajita" w:eastAsia="Arial Unicode MS" w:hAnsi="Aparajita" w:cs="Aparajita"/>
          <w:sz w:val="24"/>
        </w:rPr>
      </w:pPr>
      <w:r w:rsidRPr="00CC5D1F">
        <w:rPr>
          <w:rFonts w:ascii="Aparajita" w:eastAsia="Arial Unicode MS" w:hAnsi="Aparajita" w:cs="Aparajita"/>
          <w:sz w:val="24"/>
        </w:rPr>
        <w:t xml:space="preserve">Dear </w:t>
      </w:r>
      <w:r w:rsidR="00B06A39" w:rsidRPr="00CC5D1F">
        <w:rPr>
          <w:rFonts w:ascii="Aparajita" w:eastAsia="Arial Unicode MS" w:hAnsi="Aparajita" w:cs="Aparajita"/>
          <w:sz w:val="24"/>
        </w:rPr>
        <w:t>valued s</w:t>
      </w:r>
      <w:r w:rsidRPr="00CC5D1F">
        <w:rPr>
          <w:rFonts w:ascii="Aparajita" w:eastAsia="Arial Unicode MS" w:hAnsi="Aparajita" w:cs="Aparajita"/>
          <w:sz w:val="24"/>
        </w:rPr>
        <w:t>upplier,</w:t>
      </w:r>
    </w:p>
    <w:p w14:paraId="0AE25C01" w14:textId="77777777" w:rsidR="00EB3D98" w:rsidRPr="000128C0" w:rsidRDefault="00EB3D98" w:rsidP="008E3118">
      <w:pPr>
        <w:pStyle w:val="ISOBULLET"/>
        <w:tabs>
          <w:tab w:val="clear" w:pos="720"/>
          <w:tab w:val="left" w:pos="360"/>
        </w:tabs>
        <w:spacing w:before="0" w:after="0"/>
        <w:ind w:left="360" w:firstLine="0"/>
        <w:jc w:val="both"/>
        <w:rPr>
          <w:rFonts w:ascii="Aparajita" w:eastAsia="Arial Unicode MS" w:hAnsi="Aparajita" w:cs="Aparajita"/>
          <w:sz w:val="24"/>
        </w:rPr>
      </w:pPr>
    </w:p>
    <w:p w14:paraId="4871221B" w14:textId="2FF6C63E" w:rsidR="00CC5D1F" w:rsidRPr="000128C0" w:rsidRDefault="0046106C" w:rsidP="008E3118">
      <w:pPr>
        <w:pStyle w:val="ISOBULLET"/>
        <w:tabs>
          <w:tab w:val="clear" w:pos="720"/>
          <w:tab w:val="left" w:pos="360"/>
        </w:tabs>
        <w:spacing w:before="0" w:after="0"/>
        <w:ind w:left="360" w:firstLine="0"/>
        <w:jc w:val="both"/>
        <w:rPr>
          <w:rFonts w:ascii="Aparajita" w:eastAsia="Arial Unicode MS" w:hAnsi="Aparajita" w:cs="Aparajita"/>
          <w:sz w:val="24"/>
        </w:rPr>
      </w:pPr>
      <w:r w:rsidRPr="000128C0">
        <w:rPr>
          <w:rFonts w:ascii="Aparajita" w:eastAsia="Arial Unicode MS" w:hAnsi="Aparajita" w:cs="Aparajita"/>
          <w:sz w:val="24"/>
        </w:rPr>
        <w:t xml:space="preserve">In order to maintain compliance with </w:t>
      </w:r>
      <w:r w:rsidR="00C50887" w:rsidRPr="000128C0">
        <w:rPr>
          <w:rFonts w:ascii="Aparajita" w:eastAsia="Arial Unicode MS" w:hAnsi="Aparajita" w:cs="Aparajita"/>
          <w:sz w:val="24"/>
        </w:rPr>
        <w:t xml:space="preserve">clause </w:t>
      </w:r>
      <w:r w:rsidR="00B76841" w:rsidRPr="000128C0">
        <w:rPr>
          <w:rFonts w:ascii="Aparajita" w:eastAsia="Arial Unicode MS" w:hAnsi="Aparajita" w:cs="Aparajita"/>
          <w:sz w:val="24"/>
        </w:rPr>
        <w:t>8.4.3</w:t>
      </w:r>
      <w:r w:rsidR="00C50887" w:rsidRPr="000128C0">
        <w:rPr>
          <w:rFonts w:ascii="Aparajita" w:eastAsia="Arial Unicode MS" w:hAnsi="Aparajita" w:cs="Aparajita"/>
          <w:sz w:val="24"/>
        </w:rPr>
        <w:t xml:space="preserve"> </w:t>
      </w:r>
      <w:r w:rsidR="00434298" w:rsidRPr="000128C0">
        <w:rPr>
          <w:rFonts w:ascii="Aparajita" w:eastAsia="Arial Unicode MS" w:hAnsi="Aparajita" w:cs="Aparajita"/>
          <w:sz w:val="24"/>
        </w:rPr>
        <w:t xml:space="preserve">of </w:t>
      </w:r>
      <w:r w:rsidRPr="000128C0">
        <w:rPr>
          <w:rFonts w:ascii="Aparajita" w:eastAsia="Arial Unicode MS" w:hAnsi="Aparajita" w:cs="Aparajita"/>
          <w:sz w:val="24"/>
        </w:rPr>
        <w:t>AS9100 (the aerospac</w:t>
      </w:r>
      <w:r w:rsidR="001D4D1E" w:rsidRPr="000128C0">
        <w:rPr>
          <w:rFonts w:ascii="Aparajita" w:eastAsia="Arial Unicode MS" w:hAnsi="Aparajita" w:cs="Aparajita"/>
          <w:sz w:val="24"/>
        </w:rPr>
        <w:t>e a</w:t>
      </w:r>
      <w:r w:rsidR="000543B5" w:rsidRPr="000128C0">
        <w:rPr>
          <w:rFonts w:ascii="Aparajita" w:eastAsia="Arial Unicode MS" w:hAnsi="Aparajita" w:cs="Aparajita"/>
          <w:sz w:val="24"/>
        </w:rPr>
        <w:t>ddition to the ISO-9001</w:t>
      </w:r>
      <w:r w:rsidRPr="000128C0">
        <w:rPr>
          <w:rFonts w:ascii="Aparajita" w:eastAsia="Arial Unicode MS" w:hAnsi="Aparajita" w:cs="Aparajita"/>
          <w:sz w:val="24"/>
        </w:rPr>
        <w:t xml:space="preserve"> standard)</w:t>
      </w:r>
      <w:r w:rsidR="00EB3D98" w:rsidRPr="000128C0">
        <w:rPr>
          <w:rFonts w:ascii="Aparajita" w:eastAsia="Arial Unicode MS" w:hAnsi="Aparajita" w:cs="Aparajita"/>
          <w:sz w:val="24"/>
        </w:rPr>
        <w:t xml:space="preserve"> and</w:t>
      </w:r>
      <w:r w:rsidR="007B76D8" w:rsidRPr="000128C0">
        <w:rPr>
          <w:rFonts w:ascii="Aparajita" w:eastAsia="Arial Unicode MS" w:hAnsi="Aparajita" w:cs="Aparajita"/>
          <w:sz w:val="24"/>
        </w:rPr>
        <w:t xml:space="preserve"> </w:t>
      </w:r>
      <w:r w:rsidR="00F45E96" w:rsidRPr="000128C0">
        <w:rPr>
          <w:rFonts w:ascii="Aparajita" w:eastAsia="Arial Unicode MS" w:hAnsi="Aparajita" w:cs="Aparajita"/>
          <w:sz w:val="24"/>
        </w:rPr>
        <w:t>limit manufacturing liabilities,</w:t>
      </w:r>
      <w:r w:rsidR="007B76D8" w:rsidRPr="000128C0">
        <w:rPr>
          <w:rFonts w:ascii="Aparajita" w:eastAsia="Arial Unicode MS" w:hAnsi="Aparajita" w:cs="Aparajita"/>
          <w:sz w:val="24"/>
        </w:rPr>
        <w:t xml:space="preserve"> </w:t>
      </w:r>
      <w:r w:rsidRPr="000128C0">
        <w:rPr>
          <w:rFonts w:ascii="Aparajita" w:eastAsia="Arial Unicode MS" w:hAnsi="Aparajita" w:cs="Aparajita"/>
          <w:sz w:val="24"/>
        </w:rPr>
        <w:t>Joining</w:t>
      </w:r>
      <w:r w:rsidR="00120D60">
        <w:rPr>
          <w:rFonts w:ascii="Aparajita" w:eastAsia="Arial Unicode MS" w:hAnsi="Aparajita" w:cs="Aparajita"/>
          <w:sz w:val="24"/>
        </w:rPr>
        <w:t xml:space="preserve"> </w:t>
      </w:r>
      <w:r w:rsidR="00586494" w:rsidRPr="00120D60">
        <w:rPr>
          <w:rFonts w:ascii="Aparajita" w:eastAsia="Arial Unicode MS" w:hAnsi="Aparajita" w:cs="Aparajita"/>
          <w:sz w:val="24"/>
        </w:rPr>
        <w:t>Technologies</w:t>
      </w:r>
      <w:r w:rsidR="009C4FD8" w:rsidRPr="00120D60">
        <w:rPr>
          <w:rFonts w:ascii="Aparajita" w:eastAsia="Arial Unicode MS" w:hAnsi="Aparajita" w:cs="Aparajita"/>
          <w:sz w:val="24"/>
        </w:rPr>
        <w:t>,</w:t>
      </w:r>
      <w:r w:rsidR="009C4FD8" w:rsidRPr="000128C0">
        <w:rPr>
          <w:rFonts w:ascii="Aparajita" w:eastAsia="Arial Unicode MS" w:hAnsi="Aparajita" w:cs="Aparajita"/>
          <w:sz w:val="24"/>
        </w:rPr>
        <w:t xml:space="preserve"> Inc. </w:t>
      </w:r>
      <w:r w:rsidR="009C4FD8" w:rsidRPr="00120D60">
        <w:rPr>
          <w:rFonts w:ascii="Aparajita" w:eastAsia="Arial Unicode MS" w:hAnsi="Aparajita" w:cs="Aparajita"/>
          <w:sz w:val="24"/>
        </w:rPr>
        <w:t>(“</w:t>
      </w:r>
      <w:r w:rsidR="00EB3D98" w:rsidRPr="00120D60">
        <w:rPr>
          <w:rFonts w:ascii="Aparajita" w:eastAsia="Arial Unicode MS" w:hAnsi="Aparajita" w:cs="Aparajita"/>
          <w:sz w:val="24"/>
        </w:rPr>
        <w:t>J</w:t>
      </w:r>
      <w:r w:rsidR="00120D60">
        <w:rPr>
          <w:rFonts w:ascii="Aparajita" w:eastAsia="Arial Unicode MS" w:hAnsi="Aparajita" w:cs="Aparajita"/>
          <w:sz w:val="24"/>
        </w:rPr>
        <w:t>T</w:t>
      </w:r>
      <w:r w:rsidR="009C4FD8" w:rsidRPr="00120D60">
        <w:rPr>
          <w:rFonts w:ascii="Aparajita" w:eastAsia="Arial Unicode MS" w:hAnsi="Aparajita" w:cs="Aparajita"/>
          <w:sz w:val="24"/>
        </w:rPr>
        <w:t>”)</w:t>
      </w:r>
      <w:r w:rsidRPr="000128C0">
        <w:rPr>
          <w:rFonts w:ascii="Aparajita" w:eastAsia="Arial Unicode MS" w:hAnsi="Aparajita" w:cs="Aparajita"/>
          <w:sz w:val="24"/>
        </w:rPr>
        <w:t xml:space="preserve"> </w:t>
      </w:r>
      <w:r w:rsidR="00EB3D98" w:rsidRPr="000128C0">
        <w:rPr>
          <w:rFonts w:ascii="Aparajita" w:eastAsia="Arial Unicode MS" w:hAnsi="Aparajita" w:cs="Aparajita"/>
          <w:sz w:val="24"/>
        </w:rPr>
        <w:t xml:space="preserve">and as applicable, </w:t>
      </w:r>
      <w:r w:rsidR="00EB3D98" w:rsidRPr="00586494">
        <w:rPr>
          <w:rFonts w:ascii="Aparajita" w:eastAsia="Arial Unicode MS" w:hAnsi="Aparajita" w:cs="Aparajita"/>
          <w:color w:val="FF0000"/>
          <w:sz w:val="24"/>
        </w:rPr>
        <w:t xml:space="preserve"> </w:t>
      </w:r>
      <w:r w:rsidR="00120D60">
        <w:rPr>
          <w:rFonts w:ascii="Aparajita" w:eastAsia="Arial Unicode MS" w:hAnsi="Aparajita" w:cs="Aparajita"/>
          <w:sz w:val="24"/>
        </w:rPr>
        <w:t>is</w:t>
      </w:r>
      <w:r w:rsidR="00EB3D98" w:rsidRPr="000128C0">
        <w:rPr>
          <w:rFonts w:ascii="Aparajita" w:eastAsia="Arial Unicode MS" w:hAnsi="Aparajita" w:cs="Aparajita"/>
          <w:sz w:val="24"/>
        </w:rPr>
        <w:t xml:space="preserve"> </w:t>
      </w:r>
      <w:r w:rsidRPr="000128C0">
        <w:rPr>
          <w:rFonts w:ascii="Aparajita" w:eastAsia="Arial Unicode MS" w:hAnsi="Aparajita" w:cs="Aparajita"/>
          <w:sz w:val="24"/>
        </w:rPr>
        <w:t>required to communicate</w:t>
      </w:r>
      <w:r w:rsidR="002A7662" w:rsidRPr="000128C0">
        <w:rPr>
          <w:rFonts w:ascii="Aparajita" w:eastAsia="Arial Unicode MS" w:hAnsi="Aparajita" w:cs="Aparajita"/>
          <w:sz w:val="24"/>
        </w:rPr>
        <w:t xml:space="preserve"> </w:t>
      </w:r>
      <w:r w:rsidR="00F4598E" w:rsidRPr="000128C0">
        <w:rPr>
          <w:rFonts w:ascii="Aparajita" w:eastAsia="Arial Unicode MS" w:hAnsi="Aparajita" w:cs="Aparajita"/>
          <w:sz w:val="24"/>
        </w:rPr>
        <w:t xml:space="preserve">the information contained </w:t>
      </w:r>
      <w:r w:rsidR="002979AF" w:rsidRPr="000128C0">
        <w:rPr>
          <w:rFonts w:ascii="Aparajita" w:eastAsia="Arial Unicode MS" w:hAnsi="Aparajita" w:cs="Aparajita"/>
          <w:sz w:val="24"/>
        </w:rPr>
        <w:t>herein</w:t>
      </w:r>
      <w:r w:rsidR="00F45E96" w:rsidRPr="000128C0">
        <w:rPr>
          <w:rFonts w:ascii="Aparajita" w:eastAsia="Arial Unicode MS" w:hAnsi="Aparajita" w:cs="Aparajita"/>
          <w:sz w:val="24"/>
        </w:rPr>
        <w:t>. A signed copy of the attached</w:t>
      </w:r>
      <w:r w:rsidR="00F45E96" w:rsidRPr="000128C0">
        <w:rPr>
          <w:rFonts w:ascii="Aparajita" w:eastAsia="Arial Unicode MS" w:hAnsi="Aparajita" w:cs="Aparajita"/>
          <w:b/>
          <w:bCs/>
          <w:sz w:val="24"/>
        </w:rPr>
        <w:t xml:space="preserve"> “Purchase Order General Terms and Conditions</w:t>
      </w:r>
      <w:r w:rsidR="00CC5D1F" w:rsidRPr="000128C0">
        <w:rPr>
          <w:rFonts w:ascii="Aparajita" w:eastAsia="Arial Unicode MS" w:hAnsi="Aparajita" w:cs="Aparajita"/>
          <w:b/>
          <w:bCs/>
          <w:sz w:val="24"/>
        </w:rPr>
        <w:t>,</w:t>
      </w:r>
      <w:r w:rsidR="00F45E96" w:rsidRPr="000128C0">
        <w:rPr>
          <w:rFonts w:ascii="Aparajita" w:eastAsia="Arial Unicode MS" w:hAnsi="Aparajita" w:cs="Aparajita"/>
          <w:b/>
          <w:bCs/>
          <w:sz w:val="24"/>
        </w:rPr>
        <w:t>”</w:t>
      </w:r>
      <w:r w:rsidR="00F45E96" w:rsidRPr="000128C0">
        <w:rPr>
          <w:rFonts w:ascii="Aparajita" w:eastAsia="Arial Unicode MS" w:hAnsi="Aparajita" w:cs="Aparajita"/>
          <w:sz w:val="24"/>
        </w:rPr>
        <w:t xml:space="preserve"> is required </w:t>
      </w:r>
      <w:r w:rsidR="005A32FC" w:rsidRPr="000128C0">
        <w:rPr>
          <w:rFonts w:ascii="Aparajita" w:eastAsia="Arial Unicode MS" w:hAnsi="Aparajita" w:cs="Aparajita"/>
          <w:sz w:val="24"/>
        </w:rPr>
        <w:t xml:space="preserve">for our records and </w:t>
      </w:r>
      <w:r w:rsidR="00F45E96" w:rsidRPr="000128C0">
        <w:rPr>
          <w:rFonts w:ascii="Aparajita" w:eastAsia="Arial Unicode MS" w:hAnsi="Aparajita" w:cs="Aparajita"/>
          <w:sz w:val="24"/>
        </w:rPr>
        <w:t xml:space="preserve">we recommend you maintain a </w:t>
      </w:r>
      <w:r w:rsidR="007B76D8" w:rsidRPr="000128C0">
        <w:rPr>
          <w:rFonts w:ascii="Aparajita" w:eastAsia="Arial Unicode MS" w:hAnsi="Aparajita" w:cs="Aparajita"/>
          <w:sz w:val="24"/>
        </w:rPr>
        <w:t>copy</w:t>
      </w:r>
      <w:r w:rsidR="00434298" w:rsidRPr="000128C0">
        <w:rPr>
          <w:rFonts w:ascii="Aparajita" w:eastAsia="Arial Unicode MS" w:hAnsi="Aparajita" w:cs="Aparajita"/>
          <w:sz w:val="24"/>
        </w:rPr>
        <w:t xml:space="preserve"> for your records.</w:t>
      </w:r>
      <w:r w:rsidR="00F4598E" w:rsidRPr="000128C0">
        <w:rPr>
          <w:rFonts w:ascii="Aparajita" w:eastAsia="Arial Unicode MS" w:hAnsi="Aparajita" w:cs="Aparajita"/>
          <w:sz w:val="24"/>
        </w:rPr>
        <w:t xml:space="preserve"> </w:t>
      </w:r>
    </w:p>
    <w:p w14:paraId="10EF97C5" w14:textId="77777777" w:rsidR="008C1EC1" w:rsidRPr="000128C0" w:rsidRDefault="008C1EC1" w:rsidP="008E3118">
      <w:pPr>
        <w:pStyle w:val="ISOBULLET"/>
        <w:tabs>
          <w:tab w:val="clear" w:pos="720"/>
          <w:tab w:val="left" w:pos="360"/>
        </w:tabs>
        <w:spacing w:before="0" w:after="0"/>
        <w:ind w:left="360" w:firstLine="0"/>
        <w:jc w:val="both"/>
        <w:rPr>
          <w:rFonts w:ascii="Aparajita" w:eastAsia="Arial Unicode MS" w:hAnsi="Aparajita" w:cs="Aparajita"/>
          <w:sz w:val="24"/>
        </w:rPr>
      </w:pPr>
    </w:p>
    <w:p w14:paraId="75E06BCF" w14:textId="61961F16" w:rsidR="008C26FA" w:rsidRPr="00CC5D1F" w:rsidRDefault="00840E3D" w:rsidP="008E3118">
      <w:pPr>
        <w:pStyle w:val="ISOBULLET"/>
        <w:tabs>
          <w:tab w:val="clear" w:pos="720"/>
          <w:tab w:val="left" w:pos="360"/>
        </w:tabs>
        <w:spacing w:before="0" w:after="0"/>
        <w:ind w:left="360" w:firstLine="0"/>
        <w:jc w:val="both"/>
        <w:rPr>
          <w:rFonts w:ascii="Aparajita" w:eastAsia="Arial Unicode MS" w:hAnsi="Aparajita" w:cs="Aparajita"/>
          <w:sz w:val="24"/>
        </w:rPr>
      </w:pPr>
      <w:r w:rsidRPr="00CC5D1F">
        <w:rPr>
          <w:rFonts w:ascii="Aparajita" w:eastAsia="Arial Unicode MS" w:hAnsi="Aparajita" w:cs="Aparajita"/>
          <w:sz w:val="24"/>
        </w:rPr>
        <w:t>T</w:t>
      </w:r>
      <w:r w:rsidR="008A76A9" w:rsidRPr="00CC5D1F">
        <w:rPr>
          <w:rFonts w:ascii="Aparajita" w:eastAsia="Arial Unicode MS" w:hAnsi="Aparajita" w:cs="Aparajita"/>
          <w:sz w:val="24"/>
        </w:rPr>
        <w:t>hank you in adv</w:t>
      </w:r>
      <w:r w:rsidR="00F34039" w:rsidRPr="00CC5D1F">
        <w:rPr>
          <w:rFonts w:ascii="Aparajita" w:eastAsia="Arial Unicode MS" w:hAnsi="Aparajita" w:cs="Aparajita"/>
          <w:sz w:val="24"/>
        </w:rPr>
        <w:t xml:space="preserve">ance for your time and for helping </w:t>
      </w:r>
      <w:r w:rsidR="009C4FD8" w:rsidRPr="00CC5D1F">
        <w:rPr>
          <w:rFonts w:ascii="Aparajita" w:eastAsia="Arial Unicode MS" w:hAnsi="Aparajita" w:cs="Aparajita"/>
          <w:sz w:val="24"/>
        </w:rPr>
        <w:t>Joining</w:t>
      </w:r>
      <w:r w:rsidR="00120D60">
        <w:rPr>
          <w:rFonts w:ascii="Aparajita" w:eastAsia="Arial Unicode MS" w:hAnsi="Aparajita" w:cs="Aparajita"/>
          <w:sz w:val="24"/>
        </w:rPr>
        <w:t xml:space="preserve"> </w:t>
      </w:r>
      <w:r w:rsidR="00586494" w:rsidRPr="00120D60">
        <w:rPr>
          <w:rFonts w:ascii="Aparajita" w:eastAsia="Arial Unicode MS" w:hAnsi="Aparajita" w:cs="Aparajita"/>
          <w:sz w:val="24"/>
        </w:rPr>
        <w:t>Technologies</w:t>
      </w:r>
      <w:r w:rsidR="009C4FD8" w:rsidRPr="00CC5D1F">
        <w:rPr>
          <w:rFonts w:ascii="Aparajita" w:eastAsia="Arial Unicode MS" w:hAnsi="Aparajita" w:cs="Aparajita"/>
          <w:sz w:val="24"/>
        </w:rPr>
        <w:t xml:space="preserve"> </w:t>
      </w:r>
      <w:r w:rsidR="00F34039" w:rsidRPr="00CC5D1F">
        <w:rPr>
          <w:rFonts w:ascii="Aparajita" w:eastAsia="Arial Unicode MS" w:hAnsi="Aparajita" w:cs="Aparajita"/>
          <w:sz w:val="24"/>
        </w:rPr>
        <w:t>maintain a high standard of quality. Please contact</w:t>
      </w:r>
      <w:r w:rsidR="005A32FC" w:rsidRPr="00CC5D1F">
        <w:rPr>
          <w:rFonts w:ascii="Aparajita" w:eastAsia="Arial Unicode MS" w:hAnsi="Aparajita" w:cs="Aparajita"/>
          <w:sz w:val="24"/>
        </w:rPr>
        <w:t xml:space="preserve"> Purchasing or</w:t>
      </w:r>
      <w:r w:rsidR="00F34039" w:rsidRPr="00CC5D1F">
        <w:rPr>
          <w:rFonts w:ascii="Aparajita" w:eastAsia="Arial Unicode MS" w:hAnsi="Aparajita" w:cs="Aparajita"/>
          <w:sz w:val="24"/>
        </w:rPr>
        <w:t xml:space="preserve"> Quality </w:t>
      </w:r>
      <w:r w:rsidR="00EB3D98">
        <w:rPr>
          <w:rFonts w:ascii="Aparajita" w:eastAsia="Arial Unicode MS" w:hAnsi="Aparajita" w:cs="Aparajita"/>
          <w:sz w:val="24"/>
        </w:rPr>
        <w:t>Management</w:t>
      </w:r>
      <w:r w:rsidR="00221B97" w:rsidRPr="00CC5D1F">
        <w:rPr>
          <w:rFonts w:ascii="Aparajita" w:eastAsia="Arial Unicode MS" w:hAnsi="Aparajita" w:cs="Aparajita"/>
          <w:sz w:val="24"/>
        </w:rPr>
        <w:t xml:space="preserve"> at </w:t>
      </w:r>
      <w:r w:rsidR="0035723F">
        <w:rPr>
          <w:rFonts w:ascii="Aparajita" w:eastAsia="Arial Unicode MS" w:hAnsi="Aparajita" w:cs="Aparajita"/>
          <w:sz w:val="24"/>
        </w:rPr>
        <w:t>the purchasing company</w:t>
      </w:r>
      <w:r w:rsidR="00EB3D98">
        <w:rPr>
          <w:rFonts w:ascii="Aparajita" w:eastAsia="Arial Unicode MS" w:hAnsi="Aparajita" w:cs="Aparajita"/>
          <w:sz w:val="24"/>
        </w:rPr>
        <w:t>:</w:t>
      </w:r>
      <w:r w:rsidR="0068281D">
        <w:rPr>
          <w:rFonts w:ascii="Aparajita" w:eastAsia="Arial Unicode MS" w:hAnsi="Aparajita" w:cs="Aparajita"/>
          <w:sz w:val="24"/>
        </w:rPr>
        <w:t xml:space="preserve"> </w:t>
      </w:r>
      <w:r w:rsidR="00EB3D98">
        <w:rPr>
          <w:rFonts w:ascii="Aparajita" w:eastAsia="Arial Unicode MS" w:hAnsi="Aparajita" w:cs="Aparajita"/>
          <w:sz w:val="24"/>
        </w:rPr>
        <w:t>Joining Industries (JI)</w:t>
      </w:r>
      <w:r w:rsidR="00EB3D98" w:rsidRPr="00586494">
        <w:rPr>
          <w:rFonts w:ascii="Aparajita" w:eastAsia="Arial Unicode MS" w:hAnsi="Aparajita" w:cs="Aparajita"/>
          <w:color w:val="FF0000"/>
          <w:sz w:val="24"/>
        </w:rPr>
        <w:t xml:space="preserve"> </w:t>
      </w:r>
      <w:r w:rsidR="00EB3D98">
        <w:rPr>
          <w:rFonts w:ascii="Aparajita" w:eastAsia="Arial Unicode MS" w:hAnsi="Aparajita" w:cs="Aparajita"/>
          <w:sz w:val="24"/>
        </w:rPr>
        <w:t xml:space="preserve">or Joining Technologies (JT) </w:t>
      </w:r>
      <w:r w:rsidR="00F34039" w:rsidRPr="00CC5D1F">
        <w:rPr>
          <w:rFonts w:ascii="Aparajita" w:eastAsia="Arial Unicode MS" w:hAnsi="Aparajita" w:cs="Aparajita"/>
          <w:sz w:val="24"/>
        </w:rPr>
        <w:t>with any questions or concerns.</w:t>
      </w:r>
    </w:p>
    <w:p w14:paraId="3D94E4B4" w14:textId="573384C8" w:rsidR="007B76D8" w:rsidRPr="00CC5D1F" w:rsidRDefault="0068281D" w:rsidP="008E3118">
      <w:pPr>
        <w:pStyle w:val="ISOBULLET"/>
        <w:tabs>
          <w:tab w:val="clear" w:pos="720"/>
          <w:tab w:val="left" w:pos="360"/>
        </w:tabs>
        <w:spacing w:before="0" w:after="0"/>
        <w:ind w:left="360" w:firstLine="0"/>
        <w:jc w:val="both"/>
        <w:rPr>
          <w:rFonts w:ascii="Aparajita" w:eastAsia="Arial Unicode MS" w:hAnsi="Aparajita" w:cs="Aparajita"/>
          <w:sz w:val="24"/>
        </w:rPr>
      </w:pPr>
      <w:r w:rsidRPr="0068281D">
        <w:rPr>
          <w:rFonts w:ascii="Aparajita" w:eastAsia="Arial Unicode MS" w:hAnsi="Aparajita" w:cs="Aparajita"/>
          <w:noProof/>
          <w:sz w:val="24"/>
          <w:szCs w:val="24"/>
        </w:rPr>
        <mc:AlternateContent>
          <mc:Choice Requires="wps">
            <w:drawing>
              <wp:anchor distT="45720" distB="45720" distL="114300" distR="114300" simplePos="0" relativeHeight="251661312" behindDoc="0" locked="0" layoutInCell="1" allowOverlap="1" wp14:anchorId="5DEA8717" wp14:editId="6E79C046">
                <wp:simplePos x="0" y="0"/>
                <wp:positionH relativeFrom="margin">
                  <wp:posOffset>630877</wp:posOffset>
                </wp:positionH>
                <wp:positionV relativeFrom="paragraph">
                  <wp:posOffset>150404</wp:posOffset>
                </wp:positionV>
                <wp:extent cx="1127760" cy="1404620"/>
                <wp:effectExtent l="0" t="0" r="0" b="444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7760" cy="1404620"/>
                        </a:xfrm>
                        <a:prstGeom prst="rect">
                          <a:avLst/>
                        </a:prstGeom>
                        <a:solidFill>
                          <a:srgbClr val="FFFFFF"/>
                        </a:solidFill>
                        <a:ln w="9525">
                          <a:noFill/>
                          <a:miter lim="800000"/>
                          <a:headEnd/>
                          <a:tailEnd/>
                        </a:ln>
                      </wps:spPr>
                      <wps:txbx>
                        <w:txbxContent>
                          <w:p w14:paraId="2C366149" w14:textId="2F8FDCF2" w:rsidR="0068281D" w:rsidRDefault="0068281D" w:rsidP="00120D60">
                            <w:r w:rsidRPr="00B76841">
                              <w:rPr>
                                <w:rFonts w:ascii="Calibri" w:eastAsia="Calibri" w:hAnsi="Calibri" w:cs="Times New Roman"/>
                                <w:noProof/>
                                <w:sz w:val="22"/>
                                <w:szCs w:val="22"/>
                              </w:rPr>
                              <w:drawing>
                                <wp:inline distT="0" distB="0" distL="0" distR="0" wp14:anchorId="61411EB2" wp14:editId="1A438C93">
                                  <wp:extent cx="847725" cy="466725"/>
                                  <wp:effectExtent l="0" t="0" r="0" b="0"/>
                                  <wp:docPr id="8" name="Picture 8" descr="JT_RG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T_RGB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7725" cy="46672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EA8717" id="_x0000_t202" coordsize="21600,21600" o:spt="202" path="m,l,21600r21600,l21600,xe">
                <v:stroke joinstyle="miter"/>
                <v:path gradientshapeok="t" o:connecttype="rect"/>
              </v:shapetype>
              <v:shape id="Text Box 2" o:spid="_x0000_s1026" type="#_x0000_t202" style="position:absolute;left:0;text-align:left;margin-left:49.7pt;margin-top:11.85pt;width:88.8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" stroked="f">
                <v:textbox style="mso-fit-shape-to-text:t">
                  <w:txbxContent>
                    <w:p w14:paraId="2C366149" w14:textId="2F8FDCF2" w:rsidR="0068281D" w:rsidRDefault="0068281D" w:rsidP="00120D60">
                      <w:r w:rsidRPr="00B76841">
                        <w:rPr>
                          <w:rFonts w:ascii="Calibri" w:eastAsia="Calibri" w:hAnsi="Calibri" w:cs="Times New Roman"/>
                          <w:noProof/>
                          <w:sz w:val="22"/>
                          <w:szCs w:val="22"/>
                        </w:rPr>
                        <w:drawing>
                          <wp:inline distT="0" distB="0" distL="0" distR="0" wp14:anchorId="61411EB2" wp14:editId="1A438C93">
                            <wp:extent cx="847725" cy="466725"/>
                            <wp:effectExtent l="0" t="0" r="0" b="0"/>
                            <wp:docPr id="8" name="Picture 8" descr="JT_RG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T_RGB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7725" cy="466725"/>
                                    </a:xfrm>
                                    <a:prstGeom prst="rect">
                                      <a:avLst/>
                                    </a:prstGeom>
                                    <a:noFill/>
                                    <a:ln>
                                      <a:noFill/>
                                    </a:ln>
                                  </pic:spPr>
                                </pic:pic>
                              </a:graphicData>
                            </a:graphic>
                          </wp:inline>
                        </w:drawing>
                      </w:r>
                    </w:p>
                  </w:txbxContent>
                </v:textbox>
                <w10:wrap type="square" anchorx="margin"/>
              </v:shape>
            </w:pict>
          </mc:Fallback>
        </mc:AlternateContent>
      </w:r>
    </w:p>
    <w:p w14:paraId="7253EE94" w14:textId="0299D858" w:rsidR="007B76D8" w:rsidRDefault="0068281D" w:rsidP="008E3118">
      <w:pPr>
        <w:pStyle w:val="ISOBULLET"/>
        <w:tabs>
          <w:tab w:val="clear" w:pos="720"/>
          <w:tab w:val="left" w:pos="360"/>
        </w:tabs>
        <w:spacing w:before="0" w:after="0"/>
        <w:ind w:left="360" w:firstLine="0"/>
        <w:jc w:val="both"/>
        <w:rPr>
          <w:rFonts w:ascii="Aparajita" w:eastAsia="Arial Unicode MS" w:hAnsi="Aparajita" w:cs="Aparajita"/>
          <w:sz w:val="24"/>
          <w:szCs w:val="24"/>
        </w:rPr>
      </w:pPr>
      <w:r w:rsidRPr="0068281D">
        <w:rPr>
          <w:rFonts w:ascii="Aparajita" w:eastAsia="Arial Unicode MS" w:hAnsi="Aparajita" w:cs="Aparajita"/>
          <w:noProof/>
          <w:sz w:val="24"/>
          <w:szCs w:val="24"/>
        </w:rPr>
        <mc:AlternateContent>
          <mc:Choice Requires="wps">
            <w:drawing>
              <wp:anchor distT="45720" distB="45720" distL="114300" distR="114300" simplePos="0" relativeHeight="251663360" behindDoc="0" locked="0" layoutInCell="1" allowOverlap="1" wp14:anchorId="7A2676B6" wp14:editId="6B7DA835">
                <wp:simplePos x="0" y="0"/>
                <wp:positionH relativeFrom="column">
                  <wp:posOffset>4114635</wp:posOffset>
                </wp:positionH>
                <wp:positionV relativeFrom="paragraph">
                  <wp:posOffset>5806</wp:posOffset>
                </wp:positionV>
                <wp:extent cx="1644650" cy="652780"/>
                <wp:effectExtent l="0" t="0" r="12700" b="139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0" cy="652780"/>
                        </a:xfrm>
                        <a:prstGeom prst="rect">
                          <a:avLst/>
                        </a:prstGeom>
                        <a:solidFill>
                          <a:srgbClr val="FFFFFF"/>
                        </a:solidFill>
                        <a:ln w="9525">
                          <a:solidFill>
                            <a:schemeClr val="bg1"/>
                          </a:solidFill>
                          <a:miter lim="800000"/>
                          <a:headEnd/>
                          <a:tailEnd/>
                        </a:ln>
                      </wps:spPr>
                      <wps:txbx>
                        <w:txbxContent>
                          <w:p w14:paraId="34A9DCAC" w14:textId="4FD2328B" w:rsidR="0068281D" w:rsidRDefault="006828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2676B6" id="_x0000_s1027" type="#_x0000_t202" style="position:absolute;left:0;text-align:left;margin-left:324pt;margin-top:.45pt;width:129.5pt;height:51.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" strokecolor="white [3212]">
                <v:textbox>
                  <w:txbxContent>
                    <w:p w14:paraId="34A9DCAC" w14:textId="4FD2328B" w:rsidR="0068281D" w:rsidRDefault="0068281D"/>
                  </w:txbxContent>
                </v:textbox>
                <w10:wrap type="square"/>
              </v:shape>
            </w:pict>
          </mc:Fallback>
        </mc:AlternateContent>
      </w:r>
    </w:p>
    <w:p w14:paraId="5A3841B4" w14:textId="6B20F38D" w:rsidR="0068281D" w:rsidRPr="00745E2D" w:rsidRDefault="0068281D" w:rsidP="008E3118">
      <w:pPr>
        <w:pStyle w:val="ISOBULLET"/>
        <w:tabs>
          <w:tab w:val="clear" w:pos="720"/>
          <w:tab w:val="left" w:pos="360"/>
        </w:tabs>
        <w:spacing w:before="0" w:after="0"/>
        <w:ind w:left="360" w:firstLine="0"/>
        <w:jc w:val="both"/>
        <w:rPr>
          <w:rFonts w:ascii="Aparajita" w:eastAsia="Arial Unicode MS" w:hAnsi="Aparajita" w:cs="Aparajita"/>
          <w:color w:val="FF0000"/>
          <w:sz w:val="24"/>
          <w:szCs w:val="24"/>
        </w:rPr>
      </w:pPr>
    </w:p>
    <w:p w14:paraId="7B1E22B7" w14:textId="58260160" w:rsidR="0068281D" w:rsidRPr="00745E2D" w:rsidRDefault="00622411" w:rsidP="00ED59F8">
      <w:pPr>
        <w:pStyle w:val="ISOBULLET"/>
        <w:tabs>
          <w:tab w:val="clear" w:pos="720"/>
          <w:tab w:val="left" w:pos="360"/>
        </w:tabs>
        <w:spacing w:before="0" w:after="0"/>
        <w:ind w:left="360" w:firstLine="0"/>
        <w:jc w:val="both"/>
        <w:rPr>
          <w:rFonts w:ascii="Aparajita" w:eastAsia="Arial Unicode MS" w:hAnsi="Aparajita" w:cs="Aparajita"/>
          <w:color w:val="FF0000"/>
          <w:sz w:val="24"/>
          <w:szCs w:val="24"/>
        </w:rPr>
      </w:pPr>
      <w:r w:rsidRPr="00745E2D">
        <w:rPr>
          <w:rFonts w:ascii="Aparajita" w:eastAsia="Arial Unicode MS" w:hAnsi="Aparajita" w:cs="Aparajita"/>
          <w:noProof/>
          <w:color w:val="FF0000"/>
          <w:sz w:val="24"/>
          <w:szCs w:val="24"/>
        </w:rPr>
        <mc:AlternateContent>
          <mc:Choice Requires="wps">
            <w:drawing>
              <wp:anchor distT="45720" distB="45720" distL="114300" distR="114300" simplePos="0" relativeHeight="251659264" behindDoc="0" locked="0" layoutInCell="1" allowOverlap="1" wp14:anchorId="3C8C1F0F" wp14:editId="01E7DA66">
                <wp:simplePos x="0" y="0"/>
                <wp:positionH relativeFrom="column">
                  <wp:posOffset>238125</wp:posOffset>
                </wp:positionH>
                <wp:positionV relativeFrom="paragraph">
                  <wp:posOffset>262255</wp:posOffset>
                </wp:positionV>
                <wp:extent cx="3408045" cy="2914650"/>
                <wp:effectExtent l="0" t="0" r="190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8045" cy="2914650"/>
                        </a:xfrm>
                        <a:prstGeom prst="rect">
                          <a:avLst/>
                        </a:prstGeom>
                        <a:solidFill>
                          <a:srgbClr val="FFFFFF"/>
                        </a:solidFill>
                        <a:ln w="9525">
                          <a:noFill/>
                          <a:miter lim="800000"/>
                          <a:headEnd/>
                          <a:tailEnd/>
                        </a:ln>
                      </wps:spPr>
                      <wps:txbx>
                        <w:txbxContent>
                          <w:p w14:paraId="05FD610D" w14:textId="32D040EF" w:rsidR="0068281D" w:rsidRPr="00E81CC0" w:rsidRDefault="009D278E" w:rsidP="0068281D">
                            <w:pPr>
                              <w:pStyle w:val="ISOBULLET"/>
                              <w:tabs>
                                <w:tab w:val="left" w:pos="360"/>
                              </w:tabs>
                              <w:spacing w:before="0" w:after="0"/>
                              <w:ind w:left="360" w:firstLine="0"/>
                              <w:jc w:val="both"/>
                              <w:rPr>
                                <w:rFonts w:ascii="Aparajita" w:eastAsia="Arial Unicode MS" w:hAnsi="Aparajita" w:cs="Aparajita"/>
                                <w:b/>
                                <w:sz w:val="24"/>
                                <w:szCs w:val="24"/>
                              </w:rPr>
                            </w:pPr>
                            <w:r>
                              <w:rPr>
                                <w:rFonts w:eastAsia="Arial Unicode MS"/>
                                <w:b/>
                              </w:rPr>
                              <w:t>Jessica Pacyna</w:t>
                            </w:r>
                          </w:p>
                          <w:p w14:paraId="6480EB37" w14:textId="77777777" w:rsidR="0068281D" w:rsidRPr="00E81CC0" w:rsidRDefault="0068281D" w:rsidP="0068281D">
                            <w:pPr>
                              <w:pStyle w:val="ISOBULLET"/>
                              <w:tabs>
                                <w:tab w:val="left" w:pos="360"/>
                              </w:tabs>
                              <w:spacing w:before="0" w:after="0"/>
                              <w:ind w:left="360" w:firstLine="0"/>
                              <w:jc w:val="both"/>
                              <w:rPr>
                                <w:rFonts w:ascii="Aparajita" w:eastAsia="Arial Unicode MS" w:hAnsi="Aparajita" w:cs="Aparajita"/>
                                <w:sz w:val="24"/>
                                <w:szCs w:val="24"/>
                              </w:rPr>
                            </w:pPr>
                            <w:r w:rsidRPr="00E81CC0">
                              <w:rPr>
                                <w:rFonts w:ascii="Aparajita" w:eastAsia="Arial Unicode MS" w:hAnsi="Aparajita" w:cs="Aparajita"/>
                                <w:i/>
                                <w:iCs/>
                                <w:sz w:val="24"/>
                                <w:szCs w:val="24"/>
                              </w:rPr>
                              <w:t>Purchasing</w:t>
                            </w:r>
                          </w:p>
                          <w:p w14:paraId="40CC7F5D" w14:textId="06DA749E" w:rsidR="0068281D" w:rsidRPr="000128C0" w:rsidRDefault="0068281D" w:rsidP="0068281D">
                            <w:pPr>
                              <w:pStyle w:val="ISOBULLET"/>
                              <w:tabs>
                                <w:tab w:val="left" w:pos="360"/>
                              </w:tabs>
                              <w:spacing w:before="0" w:after="0"/>
                              <w:ind w:left="360" w:firstLine="0"/>
                              <w:jc w:val="both"/>
                              <w:rPr>
                                <w:rFonts w:ascii="Aparajita" w:eastAsia="Arial Unicode MS" w:hAnsi="Aparajita" w:cs="Aparajita"/>
                                <w:sz w:val="24"/>
                                <w:szCs w:val="24"/>
                              </w:rPr>
                            </w:pPr>
                            <w:r w:rsidRPr="00E81CC0">
                              <w:rPr>
                                <w:rFonts w:ascii="Aparajita" w:eastAsia="Arial Unicode MS" w:hAnsi="Aparajita" w:cs="Aparajita"/>
                                <w:bCs/>
                                <w:sz w:val="24"/>
                                <w:szCs w:val="24"/>
                              </w:rPr>
                              <w:t xml:space="preserve">Joining </w:t>
                            </w:r>
                            <w:r w:rsidR="00947B4F" w:rsidRPr="00E81CC0">
                              <w:rPr>
                                <w:rFonts w:ascii="Aparajita" w:eastAsia="Arial Unicode MS" w:hAnsi="Aparajita" w:cs="Aparajita"/>
                                <w:bCs/>
                                <w:sz w:val="24"/>
                                <w:szCs w:val="24"/>
                              </w:rPr>
                              <w:t>Technologies</w:t>
                            </w:r>
                            <w:r w:rsidRPr="00E81CC0">
                              <w:rPr>
                                <w:rFonts w:ascii="Aparajita" w:eastAsia="Arial Unicode MS" w:hAnsi="Aparajita" w:cs="Aparajita"/>
                                <w:bCs/>
                                <w:sz w:val="24"/>
                                <w:szCs w:val="24"/>
                              </w:rPr>
                              <w:t xml:space="preserve">, </w:t>
                            </w:r>
                            <w:r w:rsidRPr="000128C0">
                              <w:rPr>
                                <w:rFonts w:ascii="Aparajita" w:eastAsia="Arial Unicode MS" w:hAnsi="Aparajita" w:cs="Aparajita"/>
                                <w:bCs/>
                                <w:sz w:val="24"/>
                                <w:szCs w:val="24"/>
                              </w:rPr>
                              <w:t>Inc.</w:t>
                            </w:r>
                          </w:p>
                          <w:p w14:paraId="003ED939" w14:textId="02D78D49" w:rsidR="0068281D" w:rsidRPr="000128C0" w:rsidRDefault="0068281D" w:rsidP="0068281D">
                            <w:pPr>
                              <w:pStyle w:val="ISOBULLET"/>
                              <w:tabs>
                                <w:tab w:val="left" w:pos="360"/>
                              </w:tabs>
                              <w:spacing w:before="0" w:after="0"/>
                              <w:ind w:left="360" w:firstLine="0"/>
                              <w:jc w:val="both"/>
                              <w:rPr>
                                <w:rFonts w:ascii="Aparajita" w:eastAsia="Arial Unicode MS" w:hAnsi="Aparajita" w:cs="Aparajita"/>
                                <w:bCs/>
                                <w:sz w:val="24"/>
                                <w:szCs w:val="24"/>
                              </w:rPr>
                            </w:pPr>
                            <w:r w:rsidRPr="000128C0">
                              <w:rPr>
                                <w:rFonts w:ascii="Aparajita" w:eastAsia="Arial Unicode MS" w:hAnsi="Aparajita" w:cs="Aparajita"/>
                                <w:bCs/>
                                <w:sz w:val="24"/>
                                <w:szCs w:val="24"/>
                              </w:rPr>
                              <w:t>Main Phone: 860.653.0111</w:t>
                            </w:r>
                          </w:p>
                          <w:p w14:paraId="5CD9D041" w14:textId="58551964" w:rsidR="0068281D" w:rsidRPr="000128C0" w:rsidRDefault="0068281D" w:rsidP="0068281D">
                            <w:pPr>
                              <w:pStyle w:val="ISOBULLET"/>
                              <w:tabs>
                                <w:tab w:val="left" w:pos="360"/>
                              </w:tabs>
                              <w:spacing w:before="0" w:after="0"/>
                              <w:ind w:left="360" w:firstLine="0"/>
                              <w:jc w:val="both"/>
                              <w:rPr>
                                <w:rFonts w:ascii="Aparajita" w:eastAsia="Arial Unicode MS" w:hAnsi="Aparajita" w:cs="Aparajita"/>
                                <w:sz w:val="24"/>
                                <w:szCs w:val="24"/>
                              </w:rPr>
                            </w:pPr>
                          </w:p>
                          <w:p w14:paraId="53BBE911" w14:textId="23E13509" w:rsidR="0068281D" w:rsidRPr="00E81CC0" w:rsidRDefault="00E25EA4" w:rsidP="0068281D">
                            <w:pPr>
                              <w:pStyle w:val="ISOBULLET"/>
                              <w:tabs>
                                <w:tab w:val="left" w:pos="360"/>
                              </w:tabs>
                              <w:spacing w:before="0" w:after="0"/>
                              <w:ind w:left="360" w:firstLine="0"/>
                              <w:jc w:val="both"/>
                              <w:rPr>
                                <w:rFonts w:ascii="Aparajita" w:eastAsia="Arial Unicode MS" w:hAnsi="Aparajita" w:cs="Aparajita"/>
                                <w:b/>
                                <w:sz w:val="24"/>
                                <w:szCs w:val="24"/>
                              </w:rPr>
                            </w:pPr>
                            <w:r>
                              <w:rPr>
                                <w:rFonts w:ascii="Aparajita" w:eastAsia="Arial Unicode MS" w:hAnsi="Aparajita" w:cs="Aparajita"/>
                                <w:b/>
                                <w:sz w:val="24"/>
                                <w:szCs w:val="24"/>
                              </w:rPr>
                              <w:t>Ron Dutton</w:t>
                            </w:r>
                          </w:p>
                          <w:p w14:paraId="24927120" w14:textId="4B828D8D" w:rsidR="0068281D" w:rsidRPr="00E81CC0" w:rsidRDefault="00E25EA4" w:rsidP="0068281D">
                            <w:pPr>
                              <w:pStyle w:val="ISOBULLET"/>
                              <w:tabs>
                                <w:tab w:val="left" w:pos="360"/>
                              </w:tabs>
                              <w:spacing w:before="0" w:after="0"/>
                              <w:ind w:left="360" w:firstLine="0"/>
                              <w:jc w:val="both"/>
                              <w:rPr>
                                <w:rFonts w:ascii="Aparajita" w:eastAsia="Arial Unicode MS" w:hAnsi="Aparajita" w:cs="Aparajita"/>
                                <w:i/>
                                <w:sz w:val="24"/>
                                <w:szCs w:val="24"/>
                              </w:rPr>
                            </w:pPr>
                            <w:r>
                              <w:rPr>
                                <w:rFonts w:ascii="Aparajita" w:eastAsia="Arial Unicode MS" w:hAnsi="Aparajita" w:cs="Aparajita"/>
                                <w:i/>
                                <w:sz w:val="24"/>
                                <w:szCs w:val="24"/>
                              </w:rPr>
                              <w:t>Quality Control</w:t>
                            </w:r>
                            <w:r w:rsidR="00947B4F" w:rsidRPr="00E81CC0">
                              <w:rPr>
                                <w:rFonts w:ascii="Aparajita" w:eastAsia="Arial Unicode MS" w:hAnsi="Aparajita" w:cs="Aparajita"/>
                                <w:i/>
                                <w:sz w:val="24"/>
                                <w:szCs w:val="24"/>
                              </w:rPr>
                              <w:t xml:space="preserve"> Engineer</w:t>
                            </w:r>
                          </w:p>
                          <w:p w14:paraId="5FDA739B" w14:textId="2253E038" w:rsidR="0068281D" w:rsidRPr="000128C0" w:rsidRDefault="0068281D" w:rsidP="0068281D">
                            <w:pPr>
                              <w:pStyle w:val="ISOBULLET"/>
                              <w:tabs>
                                <w:tab w:val="left" w:pos="360"/>
                              </w:tabs>
                              <w:spacing w:before="0" w:after="0"/>
                              <w:ind w:left="360" w:firstLine="0"/>
                              <w:jc w:val="both"/>
                              <w:rPr>
                                <w:rFonts w:ascii="Aparajita" w:eastAsia="Arial Unicode MS" w:hAnsi="Aparajita" w:cs="Aparajita"/>
                                <w:sz w:val="24"/>
                                <w:szCs w:val="24"/>
                              </w:rPr>
                            </w:pPr>
                            <w:r w:rsidRPr="000128C0">
                              <w:rPr>
                                <w:rFonts w:ascii="Aparajita" w:eastAsia="Arial Unicode MS" w:hAnsi="Aparajita" w:cs="Aparajita"/>
                                <w:sz w:val="24"/>
                                <w:szCs w:val="24"/>
                              </w:rPr>
                              <w:t>Joining Technologies, Inc.</w:t>
                            </w:r>
                          </w:p>
                          <w:p w14:paraId="763365EE" w14:textId="0C1E560B" w:rsidR="0068281D" w:rsidRPr="000128C0" w:rsidRDefault="0068281D" w:rsidP="0068281D">
                            <w:pPr>
                              <w:pStyle w:val="ISOBULLET"/>
                              <w:tabs>
                                <w:tab w:val="left" w:pos="360"/>
                              </w:tabs>
                              <w:spacing w:before="0" w:after="0"/>
                              <w:ind w:left="360" w:firstLine="0"/>
                              <w:jc w:val="both"/>
                              <w:rPr>
                                <w:rFonts w:ascii="Aparajita" w:eastAsia="Arial Unicode MS" w:hAnsi="Aparajita" w:cs="Aparajita"/>
                                <w:bCs/>
                                <w:sz w:val="24"/>
                                <w:szCs w:val="24"/>
                              </w:rPr>
                            </w:pPr>
                            <w:r w:rsidRPr="000128C0">
                              <w:rPr>
                                <w:rFonts w:ascii="Aparajita" w:eastAsia="Arial Unicode MS" w:hAnsi="Aparajita" w:cs="Aparajita"/>
                                <w:bCs/>
                                <w:sz w:val="24"/>
                                <w:szCs w:val="24"/>
                              </w:rPr>
                              <w:t>Main Phone: 860.653.0111</w:t>
                            </w:r>
                          </w:p>
                          <w:p w14:paraId="0AA275C4" w14:textId="77777777" w:rsidR="00ED59F8" w:rsidRPr="000128C0" w:rsidRDefault="00ED59F8" w:rsidP="00ED59F8">
                            <w:pPr>
                              <w:pStyle w:val="ISOBULLET"/>
                              <w:tabs>
                                <w:tab w:val="left" w:pos="360"/>
                              </w:tabs>
                              <w:spacing w:before="0" w:after="0"/>
                              <w:ind w:left="360" w:firstLine="0"/>
                              <w:jc w:val="both"/>
                              <w:rPr>
                                <w:rFonts w:ascii="Aparajita" w:eastAsia="Arial Unicode MS" w:hAnsi="Aparajita" w:cs="Aparajita"/>
                                <w:sz w:val="24"/>
                                <w:szCs w:val="24"/>
                              </w:rPr>
                            </w:pPr>
                          </w:p>
                          <w:p w14:paraId="6E83A60E" w14:textId="7D4BDF0E" w:rsidR="00ED59F8" w:rsidRPr="000128C0" w:rsidRDefault="00ED59F8" w:rsidP="00ED59F8">
                            <w:pPr>
                              <w:rPr>
                                <w:rFonts w:ascii="Aparajita" w:eastAsia="Arial Unicode MS" w:hAnsi="Aparajita" w:cs="Aparajita"/>
                                <w:sz w:val="24"/>
                                <w:szCs w:val="24"/>
                              </w:rPr>
                            </w:pPr>
                            <w:r w:rsidRPr="000128C0">
                              <w:rPr>
                                <w:rFonts w:ascii="Aparajita" w:eastAsia="Arial Unicode MS" w:hAnsi="Aparajita" w:cs="Aparajita"/>
                                <w:b/>
                                <w:sz w:val="24"/>
                                <w:szCs w:val="24"/>
                              </w:rPr>
                              <w:t xml:space="preserve">       Address:</w:t>
                            </w:r>
                            <w:r w:rsidRPr="000128C0">
                              <w:rPr>
                                <w:rFonts w:ascii="Aparajita" w:eastAsia="Arial Unicode MS" w:hAnsi="Aparajita" w:cs="Aparajita"/>
                                <w:sz w:val="24"/>
                                <w:szCs w:val="24"/>
                              </w:rPr>
                              <w:t xml:space="preserve"> 17 Connecticut South Drive, </w:t>
                            </w:r>
                          </w:p>
                          <w:p w14:paraId="158CA776" w14:textId="1CA6CF7B" w:rsidR="00ED59F8" w:rsidRPr="000128C0" w:rsidRDefault="00ED59F8" w:rsidP="00ED59F8">
                            <w:pPr>
                              <w:rPr>
                                <w:sz w:val="24"/>
                                <w:szCs w:val="24"/>
                              </w:rPr>
                            </w:pPr>
                            <w:r w:rsidRPr="000128C0">
                              <w:rPr>
                                <w:rFonts w:ascii="Aparajita" w:eastAsia="Arial Unicode MS" w:hAnsi="Aparajita" w:cs="Aparajita"/>
                                <w:sz w:val="24"/>
                                <w:szCs w:val="24"/>
                              </w:rPr>
                              <w:t xml:space="preserve">       East Granby, CT 06026</w:t>
                            </w:r>
                          </w:p>
                          <w:p w14:paraId="781815A2" w14:textId="77777777" w:rsidR="00ED59F8" w:rsidRPr="00651033" w:rsidRDefault="00ED59F8" w:rsidP="0068281D">
                            <w:pPr>
                              <w:pStyle w:val="ISOBULLET"/>
                              <w:tabs>
                                <w:tab w:val="left" w:pos="360"/>
                              </w:tabs>
                              <w:spacing w:before="0" w:after="0"/>
                              <w:ind w:left="360" w:firstLine="0"/>
                              <w:jc w:val="both"/>
                              <w:rPr>
                                <w:rFonts w:ascii="Aparajita" w:eastAsia="Arial Unicode MS" w:hAnsi="Aparajita" w:cs="Aparajita"/>
                                <w:sz w:val="24"/>
                                <w:szCs w:val="24"/>
                              </w:rPr>
                            </w:pPr>
                          </w:p>
                          <w:p w14:paraId="0620094C" w14:textId="7F55CA29" w:rsidR="0068281D" w:rsidRDefault="009D278E" w:rsidP="0068281D">
                            <w:pPr>
                              <w:pStyle w:val="ISOBULLET"/>
                              <w:tabs>
                                <w:tab w:val="left" w:pos="360"/>
                              </w:tabs>
                              <w:spacing w:before="0" w:after="0"/>
                              <w:ind w:left="360" w:firstLine="0"/>
                              <w:jc w:val="both"/>
                              <w:rPr>
                                <w:rStyle w:val="Hyperlink"/>
                                <w:rFonts w:ascii="Aparajita" w:eastAsia="Arial Unicode MS" w:hAnsi="Aparajita" w:cs="Aparajita"/>
                                <w:b/>
                                <w:bCs/>
                                <w:sz w:val="24"/>
                                <w:szCs w:val="24"/>
                              </w:rPr>
                            </w:pPr>
                            <w:hyperlink r:id="rId10" w:history="1">
                              <w:r w:rsidR="0068281D" w:rsidRPr="00651033">
                                <w:rPr>
                                  <w:rStyle w:val="Hyperlink"/>
                                  <w:rFonts w:ascii="Aparajita" w:eastAsia="Arial Unicode MS" w:hAnsi="Aparajita" w:cs="Aparajita"/>
                                  <w:b/>
                                  <w:bCs/>
                                  <w:sz w:val="24"/>
                                  <w:szCs w:val="24"/>
                                </w:rPr>
                                <w:t>www.joiningtech.com</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8C1F0F" id="_x0000_t202" coordsize="21600,21600" o:spt="202" path="m,l,21600r21600,l21600,xe">
                <v:stroke joinstyle="miter"/>
                <v:path gradientshapeok="t" o:connecttype="rect"/>
              </v:shapetype>
              <v:shape id="_x0000_s1028" type="#_x0000_t202" style="position:absolute;left:0;text-align:left;margin-left:18.75pt;margin-top:20.65pt;width:268.35pt;height:22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" stroked="f">
                <v:textbox>
                  <w:txbxContent>
                    <w:p w14:paraId="05FD610D" w14:textId="32D040EF" w:rsidR="0068281D" w:rsidRPr="00E81CC0" w:rsidRDefault="009D278E" w:rsidP="0068281D">
                      <w:pPr>
                        <w:pStyle w:val="ISOBULLET"/>
                        <w:tabs>
                          <w:tab w:val="left" w:pos="360"/>
                        </w:tabs>
                        <w:spacing w:before="0" w:after="0"/>
                        <w:ind w:left="360" w:firstLine="0"/>
                        <w:jc w:val="both"/>
                        <w:rPr>
                          <w:rFonts w:ascii="Aparajita" w:eastAsia="Arial Unicode MS" w:hAnsi="Aparajita" w:cs="Aparajita"/>
                          <w:b/>
                          <w:sz w:val="24"/>
                          <w:szCs w:val="24"/>
                        </w:rPr>
                      </w:pPr>
                      <w:r>
                        <w:rPr>
                          <w:rFonts w:eastAsia="Arial Unicode MS"/>
                          <w:b/>
                        </w:rPr>
                        <w:t>Jessica Pacyna</w:t>
                      </w:r>
                    </w:p>
                    <w:p w14:paraId="6480EB37" w14:textId="77777777" w:rsidR="0068281D" w:rsidRPr="00E81CC0" w:rsidRDefault="0068281D" w:rsidP="0068281D">
                      <w:pPr>
                        <w:pStyle w:val="ISOBULLET"/>
                        <w:tabs>
                          <w:tab w:val="left" w:pos="360"/>
                        </w:tabs>
                        <w:spacing w:before="0" w:after="0"/>
                        <w:ind w:left="360" w:firstLine="0"/>
                        <w:jc w:val="both"/>
                        <w:rPr>
                          <w:rFonts w:ascii="Aparajita" w:eastAsia="Arial Unicode MS" w:hAnsi="Aparajita" w:cs="Aparajita"/>
                          <w:sz w:val="24"/>
                          <w:szCs w:val="24"/>
                        </w:rPr>
                      </w:pPr>
                      <w:r w:rsidRPr="00E81CC0">
                        <w:rPr>
                          <w:rFonts w:ascii="Aparajita" w:eastAsia="Arial Unicode MS" w:hAnsi="Aparajita" w:cs="Aparajita"/>
                          <w:i/>
                          <w:iCs/>
                          <w:sz w:val="24"/>
                          <w:szCs w:val="24"/>
                        </w:rPr>
                        <w:t>Purchasing</w:t>
                      </w:r>
                    </w:p>
                    <w:p w14:paraId="40CC7F5D" w14:textId="06DA749E" w:rsidR="0068281D" w:rsidRPr="000128C0" w:rsidRDefault="0068281D" w:rsidP="0068281D">
                      <w:pPr>
                        <w:pStyle w:val="ISOBULLET"/>
                        <w:tabs>
                          <w:tab w:val="left" w:pos="360"/>
                        </w:tabs>
                        <w:spacing w:before="0" w:after="0"/>
                        <w:ind w:left="360" w:firstLine="0"/>
                        <w:jc w:val="both"/>
                        <w:rPr>
                          <w:rFonts w:ascii="Aparajita" w:eastAsia="Arial Unicode MS" w:hAnsi="Aparajita" w:cs="Aparajita"/>
                          <w:sz w:val="24"/>
                          <w:szCs w:val="24"/>
                        </w:rPr>
                      </w:pPr>
                      <w:r w:rsidRPr="00E81CC0">
                        <w:rPr>
                          <w:rFonts w:ascii="Aparajita" w:eastAsia="Arial Unicode MS" w:hAnsi="Aparajita" w:cs="Aparajita"/>
                          <w:bCs/>
                          <w:sz w:val="24"/>
                          <w:szCs w:val="24"/>
                        </w:rPr>
                        <w:t xml:space="preserve">Joining </w:t>
                      </w:r>
                      <w:r w:rsidR="00947B4F" w:rsidRPr="00E81CC0">
                        <w:rPr>
                          <w:rFonts w:ascii="Aparajita" w:eastAsia="Arial Unicode MS" w:hAnsi="Aparajita" w:cs="Aparajita"/>
                          <w:bCs/>
                          <w:sz w:val="24"/>
                          <w:szCs w:val="24"/>
                        </w:rPr>
                        <w:t>Technologies</w:t>
                      </w:r>
                      <w:r w:rsidRPr="00E81CC0">
                        <w:rPr>
                          <w:rFonts w:ascii="Aparajita" w:eastAsia="Arial Unicode MS" w:hAnsi="Aparajita" w:cs="Aparajita"/>
                          <w:bCs/>
                          <w:sz w:val="24"/>
                          <w:szCs w:val="24"/>
                        </w:rPr>
                        <w:t xml:space="preserve">, </w:t>
                      </w:r>
                      <w:r w:rsidRPr="000128C0">
                        <w:rPr>
                          <w:rFonts w:ascii="Aparajita" w:eastAsia="Arial Unicode MS" w:hAnsi="Aparajita" w:cs="Aparajita"/>
                          <w:bCs/>
                          <w:sz w:val="24"/>
                          <w:szCs w:val="24"/>
                        </w:rPr>
                        <w:t>Inc.</w:t>
                      </w:r>
                    </w:p>
                    <w:p w14:paraId="003ED939" w14:textId="02D78D49" w:rsidR="0068281D" w:rsidRPr="000128C0" w:rsidRDefault="0068281D" w:rsidP="0068281D">
                      <w:pPr>
                        <w:pStyle w:val="ISOBULLET"/>
                        <w:tabs>
                          <w:tab w:val="left" w:pos="360"/>
                        </w:tabs>
                        <w:spacing w:before="0" w:after="0"/>
                        <w:ind w:left="360" w:firstLine="0"/>
                        <w:jc w:val="both"/>
                        <w:rPr>
                          <w:rFonts w:ascii="Aparajita" w:eastAsia="Arial Unicode MS" w:hAnsi="Aparajita" w:cs="Aparajita"/>
                          <w:bCs/>
                          <w:sz w:val="24"/>
                          <w:szCs w:val="24"/>
                        </w:rPr>
                      </w:pPr>
                      <w:r w:rsidRPr="000128C0">
                        <w:rPr>
                          <w:rFonts w:ascii="Aparajita" w:eastAsia="Arial Unicode MS" w:hAnsi="Aparajita" w:cs="Aparajita"/>
                          <w:bCs/>
                          <w:sz w:val="24"/>
                          <w:szCs w:val="24"/>
                        </w:rPr>
                        <w:t>Main Phone: 860.653.0111</w:t>
                      </w:r>
                    </w:p>
                    <w:p w14:paraId="5CD9D041" w14:textId="58551964" w:rsidR="0068281D" w:rsidRPr="000128C0" w:rsidRDefault="0068281D" w:rsidP="0068281D">
                      <w:pPr>
                        <w:pStyle w:val="ISOBULLET"/>
                        <w:tabs>
                          <w:tab w:val="left" w:pos="360"/>
                        </w:tabs>
                        <w:spacing w:before="0" w:after="0"/>
                        <w:ind w:left="360" w:firstLine="0"/>
                        <w:jc w:val="both"/>
                        <w:rPr>
                          <w:rFonts w:ascii="Aparajita" w:eastAsia="Arial Unicode MS" w:hAnsi="Aparajita" w:cs="Aparajita"/>
                          <w:sz w:val="24"/>
                          <w:szCs w:val="24"/>
                        </w:rPr>
                      </w:pPr>
                    </w:p>
                    <w:p w14:paraId="53BBE911" w14:textId="23E13509" w:rsidR="0068281D" w:rsidRPr="00E81CC0" w:rsidRDefault="00E25EA4" w:rsidP="0068281D">
                      <w:pPr>
                        <w:pStyle w:val="ISOBULLET"/>
                        <w:tabs>
                          <w:tab w:val="left" w:pos="360"/>
                        </w:tabs>
                        <w:spacing w:before="0" w:after="0"/>
                        <w:ind w:left="360" w:firstLine="0"/>
                        <w:jc w:val="both"/>
                        <w:rPr>
                          <w:rFonts w:ascii="Aparajita" w:eastAsia="Arial Unicode MS" w:hAnsi="Aparajita" w:cs="Aparajita"/>
                          <w:b/>
                          <w:sz w:val="24"/>
                          <w:szCs w:val="24"/>
                        </w:rPr>
                      </w:pPr>
                      <w:r>
                        <w:rPr>
                          <w:rFonts w:ascii="Aparajita" w:eastAsia="Arial Unicode MS" w:hAnsi="Aparajita" w:cs="Aparajita"/>
                          <w:b/>
                          <w:sz w:val="24"/>
                          <w:szCs w:val="24"/>
                        </w:rPr>
                        <w:t>Ron Dutton</w:t>
                      </w:r>
                    </w:p>
                    <w:p w14:paraId="24927120" w14:textId="4B828D8D" w:rsidR="0068281D" w:rsidRPr="00E81CC0" w:rsidRDefault="00E25EA4" w:rsidP="0068281D">
                      <w:pPr>
                        <w:pStyle w:val="ISOBULLET"/>
                        <w:tabs>
                          <w:tab w:val="left" w:pos="360"/>
                        </w:tabs>
                        <w:spacing w:before="0" w:after="0"/>
                        <w:ind w:left="360" w:firstLine="0"/>
                        <w:jc w:val="both"/>
                        <w:rPr>
                          <w:rFonts w:ascii="Aparajita" w:eastAsia="Arial Unicode MS" w:hAnsi="Aparajita" w:cs="Aparajita"/>
                          <w:i/>
                          <w:sz w:val="24"/>
                          <w:szCs w:val="24"/>
                        </w:rPr>
                      </w:pPr>
                      <w:r>
                        <w:rPr>
                          <w:rFonts w:ascii="Aparajita" w:eastAsia="Arial Unicode MS" w:hAnsi="Aparajita" w:cs="Aparajita"/>
                          <w:i/>
                          <w:sz w:val="24"/>
                          <w:szCs w:val="24"/>
                        </w:rPr>
                        <w:t>Quality Control</w:t>
                      </w:r>
                      <w:r w:rsidR="00947B4F" w:rsidRPr="00E81CC0">
                        <w:rPr>
                          <w:rFonts w:ascii="Aparajita" w:eastAsia="Arial Unicode MS" w:hAnsi="Aparajita" w:cs="Aparajita"/>
                          <w:i/>
                          <w:sz w:val="24"/>
                          <w:szCs w:val="24"/>
                        </w:rPr>
                        <w:t xml:space="preserve"> Engineer</w:t>
                      </w:r>
                    </w:p>
                    <w:p w14:paraId="5FDA739B" w14:textId="2253E038" w:rsidR="0068281D" w:rsidRPr="000128C0" w:rsidRDefault="0068281D" w:rsidP="0068281D">
                      <w:pPr>
                        <w:pStyle w:val="ISOBULLET"/>
                        <w:tabs>
                          <w:tab w:val="left" w:pos="360"/>
                        </w:tabs>
                        <w:spacing w:before="0" w:after="0"/>
                        <w:ind w:left="360" w:firstLine="0"/>
                        <w:jc w:val="both"/>
                        <w:rPr>
                          <w:rFonts w:ascii="Aparajita" w:eastAsia="Arial Unicode MS" w:hAnsi="Aparajita" w:cs="Aparajita"/>
                          <w:sz w:val="24"/>
                          <w:szCs w:val="24"/>
                        </w:rPr>
                      </w:pPr>
                      <w:r w:rsidRPr="000128C0">
                        <w:rPr>
                          <w:rFonts w:ascii="Aparajita" w:eastAsia="Arial Unicode MS" w:hAnsi="Aparajita" w:cs="Aparajita"/>
                          <w:sz w:val="24"/>
                          <w:szCs w:val="24"/>
                        </w:rPr>
                        <w:t>Joining Technologies, Inc.</w:t>
                      </w:r>
                    </w:p>
                    <w:p w14:paraId="763365EE" w14:textId="0C1E560B" w:rsidR="0068281D" w:rsidRPr="000128C0" w:rsidRDefault="0068281D" w:rsidP="0068281D">
                      <w:pPr>
                        <w:pStyle w:val="ISOBULLET"/>
                        <w:tabs>
                          <w:tab w:val="left" w:pos="360"/>
                        </w:tabs>
                        <w:spacing w:before="0" w:after="0"/>
                        <w:ind w:left="360" w:firstLine="0"/>
                        <w:jc w:val="both"/>
                        <w:rPr>
                          <w:rFonts w:ascii="Aparajita" w:eastAsia="Arial Unicode MS" w:hAnsi="Aparajita" w:cs="Aparajita"/>
                          <w:bCs/>
                          <w:sz w:val="24"/>
                          <w:szCs w:val="24"/>
                        </w:rPr>
                      </w:pPr>
                      <w:r w:rsidRPr="000128C0">
                        <w:rPr>
                          <w:rFonts w:ascii="Aparajita" w:eastAsia="Arial Unicode MS" w:hAnsi="Aparajita" w:cs="Aparajita"/>
                          <w:bCs/>
                          <w:sz w:val="24"/>
                          <w:szCs w:val="24"/>
                        </w:rPr>
                        <w:t>Main Phone: 860.653.0111</w:t>
                      </w:r>
                    </w:p>
                    <w:p w14:paraId="0AA275C4" w14:textId="77777777" w:rsidR="00ED59F8" w:rsidRPr="000128C0" w:rsidRDefault="00ED59F8" w:rsidP="00ED59F8">
                      <w:pPr>
                        <w:pStyle w:val="ISOBULLET"/>
                        <w:tabs>
                          <w:tab w:val="left" w:pos="360"/>
                        </w:tabs>
                        <w:spacing w:before="0" w:after="0"/>
                        <w:ind w:left="360" w:firstLine="0"/>
                        <w:jc w:val="both"/>
                        <w:rPr>
                          <w:rFonts w:ascii="Aparajita" w:eastAsia="Arial Unicode MS" w:hAnsi="Aparajita" w:cs="Aparajita"/>
                          <w:sz w:val="24"/>
                          <w:szCs w:val="24"/>
                        </w:rPr>
                      </w:pPr>
                    </w:p>
                    <w:p w14:paraId="6E83A60E" w14:textId="7D4BDF0E" w:rsidR="00ED59F8" w:rsidRPr="000128C0" w:rsidRDefault="00ED59F8" w:rsidP="00ED59F8">
                      <w:pPr>
                        <w:rPr>
                          <w:rFonts w:ascii="Aparajita" w:eastAsia="Arial Unicode MS" w:hAnsi="Aparajita" w:cs="Aparajita"/>
                          <w:sz w:val="24"/>
                          <w:szCs w:val="24"/>
                        </w:rPr>
                      </w:pPr>
                      <w:r w:rsidRPr="000128C0">
                        <w:rPr>
                          <w:rFonts w:ascii="Aparajita" w:eastAsia="Arial Unicode MS" w:hAnsi="Aparajita" w:cs="Aparajita"/>
                          <w:b/>
                          <w:sz w:val="24"/>
                          <w:szCs w:val="24"/>
                        </w:rPr>
                        <w:t xml:space="preserve">       Address:</w:t>
                      </w:r>
                      <w:r w:rsidRPr="000128C0">
                        <w:rPr>
                          <w:rFonts w:ascii="Aparajita" w:eastAsia="Arial Unicode MS" w:hAnsi="Aparajita" w:cs="Aparajita"/>
                          <w:sz w:val="24"/>
                          <w:szCs w:val="24"/>
                        </w:rPr>
                        <w:t xml:space="preserve"> 17 Connecticut South Drive, </w:t>
                      </w:r>
                    </w:p>
                    <w:p w14:paraId="158CA776" w14:textId="1CA6CF7B" w:rsidR="00ED59F8" w:rsidRPr="000128C0" w:rsidRDefault="00ED59F8" w:rsidP="00ED59F8">
                      <w:pPr>
                        <w:rPr>
                          <w:sz w:val="24"/>
                          <w:szCs w:val="24"/>
                        </w:rPr>
                      </w:pPr>
                      <w:r w:rsidRPr="000128C0">
                        <w:rPr>
                          <w:rFonts w:ascii="Aparajita" w:eastAsia="Arial Unicode MS" w:hAnsi="Aparajita" w:cs="Aparajita"/>
                          <w:sz w:val="24"/>
                          <w:szCs w:val="24"/>
                        </w:rPr>
                        <w:t xml:space="preserve">       East Granby, CT 06026</w:t>
                      </w:r>
                    </w:p>
                    <w:p w14:paraId="781815A2" w14:textId="77777777" w:rsidR="00ED59F8" w:rsidRPr="00651033" w:rsidRDefault="00ED59F8" w:rsidP="0068281D">
                      <w:pPr>
                        <w:pStyle w:val="ISOBULLET"/>
                        <w:tabs>
                          <w:tab w:val="left" w:pos="360"/>
                        </w:tabs>
                        <w:spacing w:before="0" w:after="0"/>
                        <w:ind w:left="360" w:firstLine="0"/>
                        <w:jc w:val="both"/>
                        <w:rPr>
                          <w:rFonts w:ascii="Aparajita" w:eastAsia="Arial Unicode MS" w:hAnsi="Aparajita" w:cs="Aparajita"/>
                          <w:sz w:val="24"/>
                          <w:szCs w:val="24"/>
                        </w:rPr>
                      </w:pPr>
                    </w:p>
                    <w:p w14:paraId="0620094C" w14:textId="7F55CA29" w:rsidR="0068281D" w:rsidRDefault="009D278E" w:rsidP="0068281D">
                      <w:pPr>
                        <w:pStyle w:val="ISOBULLET"/>
                        <w:tabs>
                          <w:tab w:val="left" w:pos="360"/>
                        </w:tabs>
                        <w:spacing w:before="0" w:after="0"/>
                        <w:ind w:left="360" w:firstLine="0"/>
                        <w:jc w:val="both"/>
                        <w:rPr>
                          <w:rStyle w:val="Hyperlink"/>
                          <w:rFonts w:ascii="Aparajita" w:eastAsia="Arial Unicode MS" w:hAnsi="Aparajita" w:cs="Aparajita"/>
                          <w:b/>
                          <w:bCs/>
                          <w:sz w:val="24"/>
                          <w:szCs w:val="24"/>
                        </w:rPr>
                      </w:pPr>
                      <w:hyperlink r:id="rId11" w:history="1">
                        <w:r w:rsidR="0068281D" w:rsidRPr="00651033">
                          <w:rPr>
                            <w:rStyle w:val="Hyperlink"/>
                            <w:rFonts w:ascii="Aparajita" w:eastAsia="Arial Unicode MS" w:hAnsi="Aparajita" w:cs="Aparajita"/>
                            <w:b/>
                            <w:bCs/>
                            <w:sz w:val="24"/>
                            <w:szCs w:val="24"/>
                          </w:rPr>
                          <w:t>www.joiningtech.com</w:t>
                        </w:r>
                      </w:hyperlink>
                    </w:p>
                  </w:txbxContent>
                </v:textbox>
                <w10:wrap type="square"/>
              </v:shape>
            </w:pict>
          </mc:Fallback>
        </mc:AlternateContent>
      </w:r>
    </w:p>
    <w:p w14:paraId="18F4A984" w14:textId="7F220BA7" w:rsidR="00840E3D" w:rsidRPr="00501357" w:rsidRDefault="00840E3D" w:rsidP="008E3118">
      <w:pPr>
        <w:pStyle w:val="ISOBULLET"/>
        <w:tabs>
          <w:tab w:val="clear" w:pos="720"/>
          <w:tab w:val="left" w:pos="360"/>
        </w:tabs>
        <w:spacing w:before="0" w:after="0"/>
        <w:ind w:left="360" w:firstLine="0"/>
        <w:jc w:val="both"/>
        <w:rPr>
          <w:rFonts w:ascii="Aparajita" w:eastAsia="Arial Unicode MS" w:hAnsi="Aparajita" w:cs="Aparajita"/>
          <w:strike/>
          <w:sz w:val="24"/>
          <w:szCs w:val="24"/>
        </w:rPr>
      </w:pPr>
    </w:p>
    <w:p w14:paraId="5F22DCA7" w14:textId="77777777" w:rsidR="0068281D" w:rsidRDefault="0068281D" w:rsidP="00ED59F8">
      <w:pPr>
        <w:pStyle w:val="ISOBULLET"/>
        <w:tabs>
          <w:tab w:val="clear" w:pos="720"/>
          <w:tab w:val="left" w:pos="360"/>
        </w:tabs>
        <w:spacing w:before="0" w:after="0"/>
        <w:ind w:left="0" w:firstLine="0"/>
        <w:jc w:val="both"/>
        <w:rPr>
          <w:rFonts w:ascii="Aparajita" w:eastAsia="Arial Unicode MS" w:hAnsi="Aparajita" w:cs="Aparajita"/>
          <w:sz w:val="24"/>
          <w:szCs w:val="24"/>
        </w:rPr>
      </w:pPr>
    </w:p>
    <w:p w14:paraId="5E099E55" w14:textId="77777777" w:rsidR="0068281D" w:rsidRDefault="0068281D" w:rsidP="008E3118">
      <w:pPr>
        <w:pStyle w:val="ISOBULLET"/>
        <w:tabs>
          <w:tab w:val="clear" w:pos="720"/>
          <w:tab w:val="left" w:pos="360"/>
        </w:tabs>
        <w:spacing w:before="0" w:after="0"/>
        <w:ind w:left="360" w:firstLine="0"/>
        <w:jc w:val="both"/>
        <w:rPr>
          <w:rFonts w:ascii="Aparajita" w:eastAsia="Arial Unicode MS" w:hAnsi="Aparajita" w:cs="Aparajita"/>
          <w:sz w:val="24"/>
          <w:szCs w:val="24"/>
        </w:rPr>
      </w:pPr>
    </w:p>
    <w:p w14:paraId="106C7636" w14:textId="77777777" w:rsidR="0068281D" w:rsidRDefault="0068281D" w:rsidP="008E3118">
      <w:pPr>
        <w:pStyle w:val="ISOBULLET"/>
        <w:tabs>
          <w:tab w:val="clear" w:pos="720"/>
          <w:tab w:val="left" w:pos="360"/>
        </w:tabs>
        <w:spacing w:before="0" w:after="0"/>
        <w:ind w:left="360" w:firstLine="0"/>
        <w:jc w:val="both"/>
        <w:rPr>
          <w:rFonts w:ascii="Aparajita" w:eastAsia="Arial Unicode MS" w:hAnsi="Aparajita" w:cs="Aparajita"/>
          <w:sz w:val="24"/>
          <w:szCs w:val="24"/>
        </w:rPr>
      </w:pPr>
    </w:p>
    <w:p w14:paraId="45549B8C" w14:textId="77777777" w:rsidR="00120D60" w:rsidRDefault="00120D60" w:rsidP="008E3118">
      <w:pPr>
        <w:pStyle w:val="ISOBULLET"/>
        <w:tabs>
          <w:tab w:val="clear" w:pos="720"/>
          <w:tab w:val="left" w:pos="360"/>
        </w:tabs>
        <w:spacing w:before="0" w:after="0"/>
        <w:ind w:left="360" w:firstLine="0"/>
        <w:jc w:val="both"/>
        <w:rPr>
          <w:rFonts w:ascii="Aparajita" w:eastAsia="Arial Unicode MS" w:hAnsi="Aparajita" w:cs="Aparajita"/>
          <w:sz w:val="24"/>
          <w:szCs w:val="24"/>
        </w:rPr>
      </w:pPr>
    </w:p>
    <w:p w14:paraId="06FFD91E" w14:textId="77777777" w:rsidR="00120D60" w:rsidRDefault="00120D60" w:rsidP="008E3118">
      <w:pPr>
        <w:pStyle w:val="ISOBULLET"/>
        <w:tabs>
          <w:tab w:val="clear" w:pos="720"/>
          <w:tab w:val="left" w:pos="360"/>
        </w:tabs>
        <w:spacing w:before="0" w:after="0"/>
        <w:ind w:left="360" w:firstLine="0"/>
        <w:jc w:val="both"/>
        <w:rPr>
          <w:rFonts w:ascii="Aparajita" w:eastAsia="Arial Unicode MS" w:hAnsi="Aparajita" w:cs="Aparajita"/>
          <w:sz w:val="24"/>
          <w:szCs w:val="24"/>
        </w:rPr>
      </w:pPr>
    </w:p>
    <w:p w14:paraId="45F10A27" w14:textId="77777777" w:rsidR="00120D60" w:rsidRDefault="00120D60" w:rsidP="008E3118">
      <w:pPr>
        <w:pStyle w:val="ISOBULLET"/>
        <w:tabs>
          <w:tab w:val="clear" w:pos="720"/>
          <w:tab w:val="left" w:pos="360"/>
        </w:tabs>
        <w:spacing w:before="0" w:after="0"/>
        <w:ind w:left="360" w:firstLine="0"/>
        <w:jc w:val="both"/>
        <w:rPr>
          <w:rFonts w:ascii="Aparajita" w:eastAsia="Arial Unicode MS" w:hAnsi="Aparajita" w:cs="Aparajita"/>
          <w:sz w:val="24"/>
          <w:szCs w:val="24"/>
        </w:rPr>
      </w:pPr>
    </w:p>
    <w:p w14:paraId="0ABBAFDA" w14:textId="77777777" w:rsidR="00120D60" w:rsidRDefault="00120D60" w:rsidP="008E3118">
      <w:pPr>
        <w:pStyle w:val="ISOBULLET"/>
        <w:tabs>
          <w:tab w:val="clear" w:pos="720"/>
          <w:tab w:val="left" w:pos="360"/>
        </w:tabs>
        <w:spacing w:before="0" w:after="0"/>
        <w:ind w:left="360" w:firstLine="0"/>
        <w:jc w:val="both"/>
        <w:rPr>
          <w:rFonts w:ascii="Aparajita" w:eastAsia="Arial Unicode MS" w:hAnsi="Aparajita" w:cs="Aparajita"/>
          <w:sz w:val="24"/>
          <w:szCs w:val="24"/>
        </w:rPr>
      </w:pPr>
    </w:p>
    <w:p w14:paraId="4610DA8D" w14:textId="77777777" w:rsidR="00120D60" w:rsidRDefault="00120D60" w:rsidP="008E3118">
      <w:pPr>
        <w:pStyle w:val="ISOBULLET"/>
        <w:tabs>
          <w:tab w:val="clear" w:pos="720"/>
          <w:tab w:val="left" w:pos="360"/>
        </w:tabs>
        <w:spacing w:before="0" w:after="0"/>
        <w:ind w:left="360" w:firstLine="0"/>
        <w:jc w:val="both"/>
        <w:rPr>
          <w:rFonts w:ascii="Aparajita" w:eastAsia="Arial Unicode MS" w:hAnsi="Aparajita" w:cs="Aparajita"/>
          <w:sz w:val="24"/>
          <w:szCs w:val="24"/>
        </w:rPr>
      </w:pPr>
    </w:p>
    <w:p w14:paraId="1CDF0497" w14:textId="77777777" w:rsidR="00120D60" w:rsidRDefault="00120D60" w:rsidP="008E3118">
      <w:pPr>
        <w:pStyle w:val="ISOBULLET"/>
        <w:tabs>
          <w:tab w:val="clear" w:pos="720"/>
          <w:tab w:val="left" w:pos="360"/>
        </w:tabs>
        <w:spacing w:before="0" w:after="0"/>
        <w:ind w:left="360" w:firstLine="0"/>
        <w:jc w:val="both"/>
        <w:rPr>
          <w:rFonts w:ascii="Aparajita" w:eastAsia="Arial Unicode MS" w:hAnsi="Aparajita" w:cs="Aparajita"/>
          <w:sz w:val="24"/>
          <w:szCs w:val="24"/>
        </w:rPr>
      </w:pPr>
    </w:p>
    <w:p w14:paraId="03106F92" w14:textId="77777777" w:rsidR="00120D60" w:rsidRDefault="00120D60" w:rsidP="008E3118">
      <w:pPr>
        <w:pStyle w:val="ISOBULLET"/>
        <w:tabs>
          <w:tab w:val="clear" w:pos="720"/>
          <w:tab w:val="left" w:pos="360"/>
        </w:tabs>
        <w:spacing w:before="0" w:after="0"/>
        <w:ind w:left="360" w:firstLine="0"/>
        <w:jc w:val="both"/>
        <w:rPr>
          <w:rFonts w:ascii="Aparajita" w:eastAsia="Arial Unicode MS" w:hAnsi="Aparajita" w:cs="Aparajita"/>
          <w:sz w:val="24"/>
          <w:szCs w:val="24"/>
        </w:rPr>
      </w:pPr>
    </w:p>
    <w:p w14:paraId="74967836" w14:textId="77777777" w:rsidR="00120D60" w:rsidRDefault="00120D60" w:rsidP="008E3118">
      <w:pPr>
        <w:pStyle w:val="ISOBULLET"/>
        <w:tabs>
          <w:tab w:val="clear" w:pos="720"/>
          <w:tab w:val="left" w:pos="360"/>
        </w:tabs>
        <w:spacing w:before="0" w:after="0"/>
        <w:ind w:left="360" w:firstLine="0"/>
        <w:jc w:val="both"/>
        <w:rPr>
          <w:rFonts w:ascii="Aparajita" w:eastAsia="Arial Unicode MS" w:hAnsi="Aparajita" w:cs="Aparajita"/>
          <w:sz w:val="24"/>
          <w:szCs w:val="24"/>
        </w:rPr>
      </w:pPr>
    </w:p>
    <w:p w14:paraId="37D16CF1" w14:textId="77777777" w:rsidR="00120D60" w:rsidRDefault="00120D60" w:rsidP="008E3118">
      <w:pPr>
        <w:pStyle w:val="ISOBULLET"/>
        <w:tabs>
          <w:tab w:val="clear" w:pos="720"/>
          <w:tab w:val="left" w:pos="360"/>
        </w:tabs>
        <w:spacing w:before="0" w:after="0"/>
        <w:ind w:left="360" w:firstLine="0"/>
        <w:jc w:val="both"/>
        <w:rPr>
          <w:rFonts w:ascii="Aparajita" w:eastAsia="Arial Unicode MS" w:hAnsi="Aparajita" w:cs="Aparajita"/>
          <w:sz w:val="24"/>
          <w:szCs w:val="24"/>
        </w:rPr>
      </w:pPr>
    </w:p>
    <w:p w14:paraId="43D07F7A" w14:textId="77777777" w:rsidR="00120D60" w:rsidRDefault="00120D60" w:rsidP="008E3118">
      <w:pPr>
        <w:pStyle w:val="ISOBULLET"/>
        <w:tabs>
          <w:tab w:val="clear" w:pos="720"/>
          <w:tab w:val="left" w:pos="360"/>
        </w:tabs>
        <w:spacing w:before="0" w:after="0"/>
        <w:ind w:left="360" w:firstLine="0"/>
        <w:jc w:val="both"/>
        <w:rPr>
          <w:rFonts w:ascii="Aparajita" w:eastAsia="Arial Unicode MS" w:hAnsi="Aparajita" w:cs="Aparajita"/>
          <w:sz w:val="24"/>
          <w:szCs w:val="24"/>
        </w:rPr>
      </w:pPr>
    </w:p>
    <w:p w14:paraId="001EDC01" w14:textId="77777777" w:rsidR="00120D60" w:rsidRDefault="00120D60" w:rsidP="008E3118">
      <w:pPr>
        <w:pStyle w:val="ISOBULLET"/>
        <w:tabs>
          <w:tab w:val="clear" w:pos="720"/>
          <w:tab w:val="left" w:pos="360"/>
        </w:tabs>
        <w:spacing w:before="0" w:after="0"/>
        <w:ind w:left="360" w:firstLine="0"/>
        <w:jc w:val="both"/>
        <w:rPr>
          <w:rFonts w:ascii="Aparajita" w:eastAsia="Arial Unicode MS" w:hAnsi="Aparajita" w:cs="Aparajita"/>
          <w:sz w:val="24"/>
          <w:szCs w:val="24"/>
        </w:rPr>
      </w:pPr>
    </w:p>
    <w:p w14:paraId="5B7B1D5D" w14:textId="77777777" w:rsidR="00120D60" w:rsidRDefault="00120D60" w:rsidP="008E3118">
      <w:pPr>
        <w:pStyle w:val="ISOBULLET"/>
        <w:tabs>
          <w:tab w:val="clear" w:pos="720"/>
          <w:tab w:val="left" w:pos="360"/>
        </w:tabs>
        <w:spacing w:before="0" w:after="0"/>
        <w:ind w:left="360" w:firstLine="0"/>
        <w:jc w:val="both"/>
        <w:rPr>
          <w:rFonts w:ascii="Aparajita" w:eastAsia="Arial Unicode MS" w:hAnsi="Aparajita" w:cs="Aparajita"/>
          <w:sz w:val="24"/>
          <w:szCs w:val="24"/>
        </w:rPr>
      </w:pPr>
    </w:p>
    <w:p w14:paraId="4BB9B3EA" w14:textId="77777777" w:rsidR="00120D60" w:rsidRDefault="00120D60" w:rsidP="008E3118">
      <w:pPr>
        <w:pStyle w:val="ISOBULLET"/>
        <w:tabs>
          <w:tab w:val="clear" w:pos="720"/>
          <w:tab w:val="left" w:pos="360"/>
        </w:tabs>
        <w:spacing w:before="0" w:after="0"/>
        <w:ind w:left="360" w:firstLine="0"/>
        <w:jc w:val="both"/>
        <w:rPr>
          <w:rFonts w:ascii="Aparajita" w:eastAsia="Arial Unicode MS" w:hAnsi="Aparajita" w:cs="Aparajita"/>
          <w:sz w:val="24"/>
          <w:szCs w:val="24"/>
        </w:rPr>
      </w:pPr>
    </w:p>
    <w:p w14:paraId="1F373A05" w14:textId="1D226642" w:rsidR="00651033" w:rsidRPr="00651033" w:rsidRDefault="00651033" w:rsidP="008E3118">
      <w:pPr>
        <w:pStyle w:val="ISOBULLET"/>
        <w:tabs>
          <w:tab w:val="clear" w:pos="720"/>
          <w:tab w:val="left" w:pos="360"/>
        </w:tabs>
        <w:spacing w:before="0" w:after="0"/>
        <w:ind w:left="360" w:firstLine="0"/>
        <w:jc w:val="both"/>
        <w:rPr>
          <w:rFonts w:ascii="Aparajita" w:eastAsia="Arial Unicode MS" w:hAnsi="Aparajita" w:cs="Aparajita"/>
          <w:sz w:val="24"/>
          <w:szCs w:val="24"/>
        </w:rPr>
      </w:pPr>
      <w:r w:rsidRPr="00651033">
        <w:rPr>
          <w:rFonts w:ascii="Aparajita" w:eastAsia="Arial Unicode MS" w:hAnsi="Aparajita" w:cs="Aparajita"/>
          <w:sz w:val="24"/>
          <w:szCs w:val="24"/>
        </w:rPr>
        <w:t xml:space="preserve">Attachments: </w:t>
      </w:r>
    </w:p>
    <w:p w14:paraId="7C975BC7" w14:textId="7FE4CC15" w:rsidR="00651033" w:rsidRPr="00651033" w:rsidRDefault="00651033" w:rsidP="008E3118">
      <w:pPr>
        <w:pStyle w:val="ISOBULLET"/>
        <w:tabs>
          <w:tab w:val="clear" w:pos="720"/>
          <w:tab w:val="left" w:pos="360"/>
        </w:tabs>
        <w:spacing w:before="0" w:after="0"/>
        <w:ind w:left="360" w:firstLine="0"/>
        <w:jc w:val="both"/>
        <w:rPr>
          <w:rFonts w:ascii="Aparajita" w:eastAsia="Arial Unicode MS" w:hAnsi="Aparajita" w:cs="Aparajita"/>
          <w:sz w:val="24"/>
          <w:szCs w:val="24"/>
        </w:rPr>
      </w:pPr>
      <w:r w:rsidRPr="00651033">
        <w:rPr>
          <w:rFonts w:ascii="Aparajita" w:eastAsia="Arial Unicode MS" w:hAnsi="Aparajita" w:cs="Aparajita"/>
          <w:sz w:val="24"/>
          <w:szCs w:val="24"/>
        </w:rPr>
        <w:t>1.</w:t>
      </w:r>
      <w:r w:rsidRPr="00651033">
        <w:rPr>
          <w:rFonts w:ascii="Aparajita" w:eastAsia="Arial Unicode MS" w:hAnsi="Aparajita" w:cs="Aparajita"/>
          <w:bCs/>
          <w:sz w:val="24"/>
          <w:szCs w:val="24"/>
        </w:rPr>
        <w:t xml:space="preserve"> “Purchase Order General Terms and Conditions”</w:t>
      </w:r>
    </w:p>
    <w:p w14:paraId="0FB1497C" w14:textId="46C6FCE1" w:rsidR="00651033" w:rsidRPr="00651033" w:rsidRDefault="00651033" w:rsidP="00651033">
      <w:pPr>
        <w:pStyle w:val="ISOBULLET"/>
        <w:tabs>
          <w:tab w:val="clear" w:pos="720"/>
          <w:tab w:val="left" w:pos="360"/>
        </w:tabs>
        <w:spacing w:before="0" w:after="0"/>
        <w:ind w:left="360" w:firstLine="0"/>
        <w:jc w:val="both"/>
        <w:rPr>
          <w:rFonts w:ascii="Aparajita" w:eastAsia="Arial Unicode MS" w:hAnsi="Aparajita" w:cs="Aparajita"/>
          <w:bCs/>
          <w:sz w:val="24"/>
          <w:szCs w:val="24"/>
        </w:rPr>
      </w:pPr>
      <w:r w:rsidRPr="00651033">
        <w:rPr>
          <w:rFonts w:ascii="Aparajita" w:eastAsia="Arial Unicode MS" w:hAnsi="Aparajita" w:cs="Aparajita"/>
          <w:sz w:val="24"/>
          <w:szCs w:val="24"/>
        </w:rPr>
        <w:t>2.</w:t>
      </w:r>
      <w:r w:rsidRPr="00651033">
        <w:rPr>
          <w:rFonts w:ascii="Aparajita" w:eastAsia="Arial Unicode MS" w:hAnsi="Aparajita" w:cs="Aparajita"/>
          <w:bCs/>
          <w:sz w:val="24"/>
          <w:szCs w:val="24"/>
        </w:rPr>
        <w:t xml:space="preserve"> Schedule A “Material and Service Specific Requirements” </w:t>
      </w:r>
    </w:p>
    <w:p w14:paraId="7D17E944" w14:textId="74736A9B" w:rsidR="00840E3D" w:rsidRPr="00651033" w:rsidRDefault="00651033" w:rsidP="00651033">
      <w:pPr>
        <w:pStyle w:val="ISOBULLET"/>
        <w:tabs>
          <w:tab w:val="clear" w:pos="720"/>
          <w:tab w:val="left" w:pos="360"/>
        </w:tabs>
        <w:spacing w:before="0" w:after="0"/>
        <w:ind w:left="360" w:firstLine="0"/>
        <w:jc w:val="both"/>
        <w:rPr>
          <w:rFonts w:ascii="Aparajita" w:eastAsia="Arial Unicode MS" w:hAnsi="Aparajita" w:cs="Aparajita"/>
          <w:sz w:val="24"/>
          <w:szCs w:val="24"/>
        </w:rPr>
      </w:pPr>
      <w:r w:rsidRPr="00651033">
        <w:rPr>
          <w:rFonts w:ascii="Aparajita" w:eastAsia="Arial Unicode MS" w:hAnsi="Aparajita" w:cs="Aparajita"/>
          <w:bCs/>
          <w:sz w:val="24"/>
          <w:szCs w:val="24"/>
        </w:rPr>
        <w:t xml:space="preserve">3. Schedule B “Insurance Requirements Subcontracts and Suppliers” </w:t>
      </w:r>
    </w:p>
    <w:p w14:paraId="69613D5A" w14:textId="77777777" w:rsidR="00B774E0" w:rsidRPr="00CC5D1F" w:rsidRDefault="00B774E0" w:rsidP="008E3118">
      <w:pPr>
        <w:pStyle w:val="ISOBULLET"/>
        <w:spacing w:before="0" w:after="0"/>
        <w:ind w:left="0" w:firstLine="0"/>
        <w:jc w:val="both"/>
        <w:rPr>
          <w:rFonts w:ascii="Aparajita" w:eastAsia="Arial Unicode MS" w:hAnsi="Aparajita" w:cs="Aparajita"/>
          <w:b/>
        </w:rPr>
        <w:sectPr w:rsidR="00B774E0" w:rsidRPr="00CC5D1F" w:rsidSect="0074258C">
          <w:headerReference w:type="default" r:id="rId12"/>
          <w:footerReference w:type="default" r:id="rId13"/>
          <w:pgSz w:w="12240" w:h="15840" w:code="1"/>
          <w:pgMar w:top="576" w:right="720" w:bottom="900" w:left="720" w:header="720" w:footer="672" w:gutter="0"/>
          <w:cols w:space="720"/>
          <w:docGrid w:linePitch="360"/>
        </w:sectPr>
      </w:pPr>
    </w:p>
    <w:p w14:paraId="39FB2EF4" w14:textId="77777777" w:rsidR="008C1EC1" w:rsidRPr="008E3118" w:rsidRDefault="008C1EC1" w:rsidP="008E3118">
      <w:pPr>
        <w:autoSpaceDE w:val="0"/>
        <w:autoSpaceDN w:val="0"/>
        <w:adjustRightInd w:val="0"/>
        <w:jc w:val="both"/>
        <w:rPr>
          <w:rFonts w:ascii="Aparajita" w:eastAsia="Arial Unicode MS" w:hAnsi="Aparajita" w:cs="Aparajita"/>
          <w:b/>
          <w:bCs/>
        </w:rPr>
        <w:sectPr w:rsidR="008C1EC1" w:rsidRPr="008E3118" w:rsidSect="00B774E0">
          <w:type w:val="continuous"/>
          <w:pgSz w:w="12240" w:h="15840" w:code="1"/>
          <w:pgMar w:top="576" w:right="720" w:bottom="900" w:left="720" w:header="576" w:footer="672" w:gutter="0"/>
          <w:cols w:num="2" w:space="720"/>
          <w:docGrid w:linePitch="360"/>
        </w:sectPr>
      </w:pPr>
    </w:p>
    <w:p w14:paraId="7D5088BA" w14:textId="77777777" w:rsidR="008E3118" w:rsidRDefault="008E3118" w:rsidP="00764806">
      <w:pPr>
        <w:autoSpaceDE w:val="0"/>
        <w:autoSpaceDN w:val="0"/>
        <w:adjustRightInd w:val="0"/>
        <w:rPr>
          <w:rFonts w:ascii="Aparajita" w:eastAsia="Arial Unicode MS" w:hAnsi="Aparajita" w:cs="Aparajita"/>
          <w:b/>
          <w:bCs/>
          <w:sz w:val="24"/>
        </w:rPr>
      </w:pPr>
    </w:p>
    <w:p w14:paraId="1ABF8313" w14:textId="0B005AE2" w:rsidR="008C1EC1" w:rsidRDefault="005A65BA" w:rsidP="00982403">
      <w:pPr>
        <w:autoSpaceDE w:val="0"/>
        <w:autoSpaceDN w:val="0"/>
        <w:adjustRightInd w:val="0"/>
        <w:jc w:val="center"/>
        <w:rPr>
          <w:rFonts w:ascii="Aparajita" w:eastAsia="Arial Unicode MS" w:hAnsi="Aparajita" w:cs="Aparajita"/>
          <w:b/>
          <w:bCs/>
          <w:sz w:val="24"/>
        </w:rPr>
      </w:pPr>
      <w:r w:rsidRPr="008E3118">
        <w:rPr>
          <w:rFonts w:ascii="Aparajita" w:eastAsia="Arial Unicode MS" w:hAnsi="Aparajita" w:cs="Aparajita"/>
          <w:b/>
          <w:bCs/>
          <w:sz w:val="24"/>
        </w:rPr>
        <w:t>These Purchase Order General Terms and Conditions are applicable to Joining Technologies, Inc. Purchase Orders</w:t>
      </w:r>
      <w:r w:rsidR="00AE0823" w:rsidRPr="008E3118">
        <w:rPr>
          <w:rFonts w:ascii="Aparajita" w:eastAsia="Arial Unicode MS" w:hAnsi="Aparajita" w:cs="Aparajita"/>
          <w:b/>
          <w:bCs/>
          <w:sz w:val="24"/>
        </w:rPr>
        <w:t>.</w:t>
      </w:r>
    </w:p>
    <w:p w14:paraId="42155B15" w14:textId="302D3759" w:rsidR="0047305E" w:rsidRPr="0047305E" w:rsidRDefault="0047305E" w:rsidP="00982403">
      <w:pPr>
        <w:autoSpaceDE w:val="0"/>
        <w:autoSpaceDN w:val="0"/>
        <w:adjustRightInd w:val="0"/>
        <w:jc w:val="center"/>
        <w:rPr>
          <w:rFonts w:ascii="Aparajita" w:eastAsia="Arial Unicode MS" w:hAnsi="Aparajita" w:cs="Aparajita"/>
          <w:b/>
          <w:bCs/>
          <w:i/>
          <w:sz w:val="24"/>
        </w:rPr>
      </w:pPr>
      <w:r>
        <w:rPr>
          <w:rFonts w:ascii="Aparajita" w:eastAsia="Arial Unicode MS" w:hAnsi="Aparajita" w:cs="Aparajita"/>
          <w:b/>
          <w:bCs/>
          <w:sz w:val="24"/>
        </w:rPr>
        <w:t>ATTENTION</w:t>
      </w:r>
      <w:r w:rsidRPr="000128C0">
        <w:rPr>
          <w:rFonts w:ascii="Aparajita" w:eastAsia="Arial Unicode MS" w:hAnsi="Aparajita" w:cs="Aparajita"/>
          <w:b/>
          <w:bCs/>
          <w:sz w:val="24"/>
        </w:rPr>
        <w:t xml:space="preserve">: </w:t>
      </w:r>
      <w:r w:rsidRPr="000128C0">
        <w:rPr>
          <w:rFonts w:ascii="Aparajita" w:eastAsia="Arial Unicode MS" w:hAnsi="Aparajita" w:cs="Aparajita"/>
          <w:b/>
          <w:bCs/>
          <w:i/>
          <w:sz w:val="24"/>
        </w:rPr>
        <w:t xml:space="preserve">Joining </w:t>
      </w:r>
      <w:r w:rsidR="00745E2D" w:rsidRPr="000128C0">
        <w:rPr>
          <w:rFonts w:ascii="Aparajita" w:eastAsia="Arial Unicode MS" w:hAnsi="Aparajita" w:cs="Aparajita"/>
          <w:b/>
          <w:bCs/>
          <w:i/>
          <w:sz w:val="24"/>
        </w:rPr>
        <w:t>Industries purchasing company</w:t>
      </w:r>
      <w:r w:rsidRPr="000128C0">
        <w:rPr>
          <w:rFonts w:ascii="Aparajita" w:eastAsia="Arial Unicode MS" w:hAnsi="Aparajita" w:cs="Aparajita"/>
          <w:b/>
          <w:bCs/>
          <w:i/>
          <w:sz w:val="24"/>
        </w:rPr>
        <w:t xml:space="preserve"> Purchase </w:t>
      </w:r>
      <w:r w:rsidRPr="0047305E">
        <w:rPr>
          <w:rFonts w:ascii="Aparajita" w:eastAsia="Arial Unicode MS" w:hAnsi="Aparajita" w:cs="Aparajita"/>
          <w:b/>
          <w:bCs/>
          <w:i/>
          <w:sz w:val="24"/>
        </w:rPr>
        <w:t xml:space="preserve">Order Form shall override this Agreement in the event of a conflict. </w:t>
      </w:r>
    </w:p>
    <w:p w14:paraId="15323484" w14:textId="77777777" w:rsidR="0047305E" w:rsidRPr="008C1EC1" w:rsidRDefault="0047305E" w:rsidP="0047305E">
      <w:pPr>
        <w:autoSpaceDE w:val="0"/>
        <w:autoSpaceDN w:val="0"/>
        <w:adjustRightInd w:val="0"/>
        <w:rPr>
          <w:rFonts w:ascii="Aparajita" w:eastAsia="Arial Unicode MS" w:hAnsi="Aparajita" w:cs="Aparajita"/>
          <w:b/>
          <w:bCs/>
          <w:sz w:val="24"/>
        </w:rPr>
        <w:sectPr w:rsidR="0047305E" w:rsidRPr="008C1EC1" w:rsidSect="008C1EC1">
          <w:type w:val="continuous"/>
          <w:pgSz w:w="12240" w:h="15840" w:code="1"/>
          <w:pgMar w:top="576" w:right="720" w:bottom="900" w:left="720" w:header="576" w:footer="672" w:gutter="0"/>
          <w:cols w:space="720"/>
          <w:docGrid w:linePitch="360"/>
        </w:sectPr>
      </w:pPr>
    </w:p>
    <w:p w14:paraId="7EA5290A" w14:textId="74451EE7" w:rsidR="005A65BA" w:rsidRPr="00CC5D1F" w:rsidRDefault="005A65BA" w:rsidP="008E3118">
      <w:pPr>
        <w:autoSpaceDE w:val="0"/>
        <w:autoSpaceDN w:val="0"/>
        <w:adjustRightInd w:val="0"/>
        <w:jc w:val="both"/>
        <w:rPr>
          <w:rFonts w:ascii="Aparajita" w:eastAsia="Arial Unicode MS" w:hAnsi="Aparajita" w:cs="Aparajita"/>
          <w:b/>
          <w:bCs/>
        </w:rPr>
      </w:pPr>
    </w:p>
    <w:p w14:paraId="2FB6ECF3" w14:textId="77777777" w:rsidR="008E3118" w:rsidRDefault="008E3118" w:rsidP="008E3118">
      <w:pPr>
        <w:pStyle w:val="ListParagraph"/>
        <w:numPr>
          <w:ilvl w:val="0"/>
          <w:numId w:val="23"/>
        </w:numPr>
        <w:autoSpaceDE w:val="0"/>
        <w:autoSpaceDN w:val="0"/>
        <w:adjustRightInd w:val="0"/>
        <w:ind w:left="360"/>
        <w:jc w:val="both"/>
        <w:rPr>
          <w:rFonts w:ascii="Aparajita" w:eastAsia="Arial Unicode MS" w:hAnsi="Aparajita" w:cs="Aparajita"/>
          <w:b/>
          <w:bCs/>
        </w:rPr>
        <w:sectPr w:rsidR="008E3118" w:rsidSect="008E3118">
          <w:type w:val="continuous"/>
          <w:pgSz w:w="12240" w:h="15840" w:code="1"/>
          <w:pgMar w:top="576" w:right="720" w:bottom="900" w:left="720" w:header="576" w:footer="672" w:gutter="0"/>
          <w:cols w:space="720"/>
          <w:docGrid w:linePitch="360"/>
        </w:sectPr>
      </w:pPr>
    </w:p>
    <w:p w14:paraId="5EE33622" w14:textId="279C3C02" w:rsidR="00CC5D1F" w:rsidRPr="00CC5D1F" w:rsidRDefault="00AE0823" w:rsidP="008E3118">
      <w:pPr>
        <w:pStyle w:val="ListParagraph"/>
        <w:numPr>
          <w:ilvl w:val="0"/>
          <w:numId w:val="23"/>
        </w:numPr>
        <w:autoSpaceDE w:val="0"/>
        <w:autoSpaceDN w:val="0"/>
        <w:adjustRightInd w:val="0"/>
        <w:ind w:left="360"/>
        <w:jc w:val="both"/>
        <w:rPr>
          <w:rFonts w:ascii="Aparajita" w:eastAsia="Arial Unicode MS" w:hAnsi="Aparajita" w:cs="Aparajita"/>
          <w:b/>
          <w:bCs/>
        </w:rPr>
      </w:pPr>
      <w:r w:rsidRPr="00CC5D1F">
        <w:rPr>
          <w:rFonts w:ascii="Aparajita" w:eastAsia="Arial Unicode MS" w:hAnsi="Aparajita" w:cs="Aparajita"/>
          <w:b/>
          <w:bCs/>
        </w:rPr>
        <w:t>Definitions</w:t>
      </w:r>
      <w:r w:rsidR="00CC5D1F" w:rsidRPr="00CC5D1F">
        <w:rPr>
          <w:rFonts w:ascii="Aparajita" w:eastAsia="Arial Unicode MS" w:hAnsi="Aparajita" w:cs="Aparajita"/>
          <w:b/>
          <w:bCs/>
        </w:rPr>
        <w:t xml:space="preserve">. </w:t>
      </w:r>
    </w:p>
    <w:p w14:paraId="3C9CF96E" w14:textId="1184E9B6" w:rsidR="007B76D8" w:rsidRPr="00CC5D1F" w:rsidRDefault="007B76D8" w:rsidP="008E3118">
      <w:pPr>
        <w:autoSpaceDE w:val="0"/>
        <w:autoSpaceDN w:val="0"/>
        <w:adjustRightInd w:val="0"/>
        <w:jc w:val="both"/>
        <w:rPr>
          <w:rFonts w:ascii="Aparajita" w:eastAsia="Arial Unicode MS" w:hAnsi="Aparajita" w:cs="Aparajita"/>
          <w:b/>
          <w:bCs/>
        </w:rPr>
      </w:pPr>
      <w:r w:rsidRPr="00CC5D1F">
        <w:rPr>
          <w:rFonts w:ascii="Aparajita" w:eastAsia="Arial Unicode MS" w:hAnsi="Aparajita" w:cs="Aparajita"/>
          <w:b/>
          <w:bCs/>
        </w:rPr>
        <w:t>"</w:t>
      </w:r>
      <w:r w:rsidR="00CC5D1F">
        <w:rPr>
          <w:rFonts w:ascii="Aparajita" w:eastAsia="Arial Unicode MS" w:hAnsi="Aparajita" w:cs="Aparajita"/>
          <w:b/>
          <w:bCs/>
        </w:rPr>
        <w:t xml:space="preserve">Purchase order” or </w:t>
      </w:r>
      <w:r w:rsidRPr="00CC5D1F">
        <w:rPr>
          <w:rFonts w:ascii="Aparajita" w:eastAsia="Arial Unicode MS" w:hAnsi="Aparajita" w:cs="Aparajita"/>
          <w:b/>
          <w:bCs/>
        </w:rPr>
        <w:t>"O</w:t>
      </w:r>
      <w:r w:rsidR="00CC5D1F">
        <w:rPr>
          <w:rFonts w:ascii="Aparajita" w:eastAsia="Arial Unicode MS" w:hAnsi="Aparajita" w:cs="Aparajita"/>
          <w:b/>
          <w:bCs/>
        </w:rPr>
        <w:t>rder</w:t>
      </w:r>
      <w:r w:rsidRPr="00CC5D1F">
        <w:rPr>
          <w:rFonts w:ascii="Aparajita" w:eastAsia="Arial Unicode MS" w:hAnsi="Aparajita" w:cs="Aparajita"/>
          <w:b/>
          <w:bCs/>
        </w:rPr>
        <w:t xml:space="preserve">" </w:t>
      </w:r>
      <w:r w:rsidRPr="00CC5D1F">
        <w:rPr>
          <w:rFonts w:ascii="Aparajita" w:eastAsia="Arial Unicode MS" w:hAnsi="Aparajita" w:cs="Aparajita"/>
        </w:rPr>
        <w:t xml:space="preserve">MEANS THE PURCHASE ORDER FORM ITSELF WITH TERMS, THESE PURCHASE ORDER GENERAL TERMS AND CONDITIONS, AND ALL SPECIFICATIONS, DRAWINGS, DATA, INSTRUCTIONS, SCHEDULES AND THE LIKE THAT ACCOMPANY OR ARE </w:t>
      </w:r>
      <w:r w:rsidRPr="00CC5D1F">
        <w:rPr>
          <w:rFonts w:ascii="Aparajita" w:eastAsia="Arial Unicode MS" w:hAnsi="Aparajita" w:cs="Aparajita"/>
        </w:rPr>
        <w:lastRenderedPageBreak/>
        <w:t xml:space="preserve">INCORPORATED INTO THE ORDER BY REFERENCE AND ANY PURCHASE ORDER REVISIONS, MODIFICATIONS OR AMENDMENTS THAT MAY BE MADE FROM TIME TO TIME. </w:t>
      </w:r>
    </w:p>
    <w:p w14:paraId="25CC2D8E" w14:textId="77777777" w:rsidR="00651033" w:rsidRDefault="00651033" w:rsidP="008E3118">
      <w:pPr>
        <w:autoSpaceDE w:val="0"/>
        <w:autoSpaceDN w:val="0"/>
        <w:adjustRightInd w:val="0"/>
        <w:jc w:val="both"/>
        <w:rPr>
          <w:rFonts w:ascii="Aparajita" w:eastAsia="Arial Unicode MS" w:hAnsi="Aparajita" w:cs="Aparajita"/>
          <w:b/>
          <w:bCs/>
        </w:rPr>
      </w:pPr>
    </w:p>
    <w:p w14:paraId="4FEA2AD1" w14:textId="5ED900B9" w:rsidR="008C26FA" w:rsidRDefault="005A65BA" w:rsidP="008E3118">
      <w:pPr>
        <w:autoSpaceDE w:val="0"/>
        <w:autoSpaceDN w:val="0"/>
        <w:adjustRightInd w:val="0"/>
        <w:jc w:val="both"/>
        <w:rPr>
          <w:rFonts w:ascii="Aparajita" w:eastAsia="Arial Unicode MS" w:hAnsi="Aparajita" w:cs="Aparajita"/>
        </w:rPr>
      </w:pPr>
      <w:r w:rsidRPr="00CC5D1F">
        <w:rPr>
          <w:rFonts w:ascii="Aparajita" w:eastAsia="Arial Unicode MS" w:hAnsi="Aparajita" w:cs="Aparajita"/>
          <w:b/>
          <w:bCs/>
        </w:rPr>
        <w:t xml:space="preserve">"Buyer" </w:t>
      </w:r>
      <w:r w:rsidRPr="00CC5D1F">
        <w:rPr>
          <w:rFonts w:ascii="Aparajita" w:eastAsia="Arial Unicode MS" w:hAnsi="Aparajita" w:cs="Aparajita"/>
        </w:rPr>
        <w:t>means</w:t>
      </w:r>
      <w:r w:rsidR="00000CE3">
        <w:rPr>
          <w:rFonts w:ascii="Aparajita" w:eastAsia="Arial Unicode MS" w:hAnsi="Aparajita" w:cs="Aparajita"/>
        </w:rPr>
        <w:t>: Joining Industries,</w:t>
      </w:r>
      <w:r w:rsidR="00000CE3" w:rsidRPr="00622411">
        <w:rPr>
          <w:rFonts w:ascii="Aparajita" w:eastAsia="Arial Unicode MS" w:hAnsi="Aparajita" w:cs="Aparajita"/>
          <w:color w:val="FF0000"/>
        </w:rPr>
        <w:t xml:space="preserve"> </w:t>
      </w:r>
      <w:r w:rsidR="00000CE3">
        <w:rPr>
          <w:rFonts w:ascii="Aparajita" w:eastAsia="Arial Unicode MS" w:hAnsi="Aparajita" w:cs="Aparajita"/>
        </w:rPr>
        <w:t>or</w:t>
      </w:r>
      <w:r w:rsidRPr="00CC5D1F">
        <w:rPr>
          <w:rFonts w:ascii="Aparajita" w:eastAsia="Arial Unicode MS" w:hAnsi="Aparajita" w:cs="Aparajita"/>
        </w:rPr>
        <w:t xml:space="preserve"> Joining Technologies Incorporated</w:t>
      </w:r>
      <w:r w:rsidR="00000CE3">
        <w:rPr>
          <w:rFonts w:ascii="Aparajita" w:eastAsia="Arial Unicode MS" w:hAnsi="Aparajita" w:cs="Aparajita"/>
        </w:rPr>
        <w:t>, whichever business has issued the P.O</w:t>
      </w:r>
      <w:r w:rsidRPr="00CC5D1F">
        <w:rPr>
          <w:rFonts w:ascii="Aparajita" w:eastAsia="Arial Unicode MS" w:hAnsi="Aparajita" w:cs="Aparajita"/>
        </w:rPr>
        <w:t>.</w:t>
      </w:r>
      <w:r w:rsidR="008C1EC1">
        <w:rPr>
          <w:rFonts w:ascii="Aparajita" w:eastAsia="Arial Unicode MS" w:hAnsi="Aparajita" w:cs="Aparajita"/>
        </w:rPr>
        <w:t xml:space="preserve"> </w:t>
      </w:r>
      <w:r w:rsidRPr="00CC5D1F">
        <w:rPr>
          <w:rFonts w:ascii="Aparajita" w:eastAsia="Arial Unicode MS" w:hAnsi="Aparajita" w:cs="Aparajita"/>
          <w:b/>
          <w:bCs/>
        </w:rPr>
        <w:t xml:space="preserve">"Supplier" </w:t>
      </w:r>
      <w:r w:rsidRPr="00CC5D1F">
        <w:rPr>
          <w:rFonts w:ascii="Aparajita" w:eastAsia="Arial Unicode MS" w:hAnsi="Aparajita" w:cs="Aparajita"/>
          <w:bCs/>
        </w:rPr>
        <w:t>mean</w:t>
      </w:r>
      <w:r w:rsidR="008C1EC1">
        <w:rPr>
          <w:rFonts w:ascii="Aparajita" w:eastAsia="Arial Unicode MS" w:hAnsi="Aparajita" w:cs="Aparajita"/>
          <w:bCs/>
        </w:rPr>
        <w:t>s</w:t>
      </w:r>
      <w:r w:rsidRPr="00CC5D1F">
        <w:rPr>
          <w:rFonts w:ascii="Aparajita" w:eastAsia="Arial Unicode MS" w:hAnsi="Aparajita" w:cs="Aparajita"/>
        </w:rPr>
        <w:t xml:space="preserve"> the company described on the face of the Order and, (ii)</w:t>
      </w:r>
      <w:r w:rsidR="005E0955" w:rsidRPr="00CC5D1F">
        <w:rPr>
          <w:rFonts w:ascii="Aparajita" w:eastAsia="Arial Unicode MS" w:hAnsi="Aparajita" w:cs="Aparajita"/>
        </w:rPr>
        <w:t xml:space="preserve"> a</w:t>
      </w:r>
      <w:r w:rsidR="007B76D8" w:rsidRPr="00CC5D1F">
        <w:rPr>
          <w:rFonts w:ascii="Aparajita" w:eastAsia="Arial Unicode MS" w:hAnsi="Aparajita" w:cs="Aparajita"/>
        </w:rPr>
        <w:t xml:space="preserve">ny </w:t>
      </w:r>
      <w:r w:rsidR="00B774E0" w:rsidRPr="00CC5D1F">
        <w:rPr>
          <w:rFonts w:ascii="Aparajita" w:eastAsia="Arial Unicode MS" w:hAnsi="Aparajita" w:cs="Aparajita"/>
        </w:rPr>
        <w:t>applicable</w:t>
      </w:r>
      <w:r w:rsidRPr="00CC5D1F">
        <w:rPr>
          <w:rFonts w:ascii="Aparajita" w:eastAsia="Arial Unicode MS" w:hAnsi="Aparajita" w:cs="Aparajita"/>
        </w:rPr>
        <w:t xml:space="preserve"> subcontractors</w:t>
      </w:r>
      <w:r w:rsidR="007B76D8" w:rsidRPr="00CC5D1F">
        <w:rPr>
          <w:rFonts w:ascii="Aparajita" w:eastAsia="Arial Unicode MS" w:hAnsi="Aparajita" w:cs="Aparajita"/>
        </w:rPr>
        <w:t xml:space="preserve"> that Supplier elects to utilize for the Order</w:t>
      </w:r>
      <w:r w:rsidR="005E0955" w:rsidRPr="00CC5D1F">
        <w:rPr>
          <w:rFonts w:ascii="Aparajita" w:eastAsia="Arial Unicode MS" w:hAnsi="Aparajita" w:cs="Aparajita"/>
        </w:rPr>
        <w:t xml:space="preserve">, </w:t>
      </w:r>
      <w:r w:rsidRPr="00CC5D1F">
        <w:rPr>
          <w:rFonts w:ascii="Aparajita" w:eastAsia="Arial Unicode MS" w:hAnsi="Aparajita" w:cs="Aparajita"/>
        </w:rPr>
        <w:t>provided that such subcontractors</w:t>
      </w:r>
      <w:r w:rsidR="006F329C" w:rsidRPr="00CC5D1F">
        <w:rPr>
          <w:rFonts w:ascii="Aparajita" w:eastAsia="Arial Unicode MS" w:hAnsi="Aparajita" w:cs="Aparajita"/>
        </w:rPr>
        <w:t xml:space="preserve"> </w:t>
      </w:r>
      <w:r w:rsidRPr="00CC5D1F">
        <w:rPr>
          <w:rFonts w:ascii="Aparajita" w:eastAsia="Arial Unicode MS" w:hAnsi="Aparajita" w:cs="Aparajita"/>
        </w:rPr>
        <w:t xml:space="preserve">must agree to </w:t>
      </w:r>
      <w:r w:rsidR="007B76D8" w:rsidRPr="00CC5D1F">
        <w:rPr>
          <w:rFonts w:ascii="Aparajita" w:eastAsia="Arial Unicode MS" w:hAnsi="Aparajita" w:cs="Aparajita"/>
        </w:rPr>
        <w:t>any and all Order terms and conditions</w:t>
      </w:r>
      <w:r w:rsidRPr="00CC5D1F">
        <w:rPr>
          <w:rFonts w:ascii="Aparajita" w:eastAsia="Arial Unicode MS" w:hAnsi="Aparajita" w:cs="Aparajita"/>
        </w:rPr>
        <w:t xml:space="preserve"> prior to </w:t>
      </w:r>
      <w:r w:rsidR="007B76D8" w:rsidRPr="00CC5D1F">
        <w:rPr>
          <w:rFonts w:ascii="Aparajita" w:eastAsia="Arial Unicode MS" w:hAnsi="Aparajita" w:cs="Aparajita"/>
        </w:rPr>
        <w:t>Supplier</w:t>
      </w:r>
      <w:r w:rsidRPr="00CC5D1F">
        <w:rPr>
          <w:rFonts w:ascii="Aparajita" w:eastAsia="Arial Unicode MS" w:hAnsi="Aparajita" w:cs="Aparajita"/>
        </w:rPr>
        <w:t>'s issuance of an Order containing such subcontractors.</w:t>
      </w:r>
      <w:r w:rsidR="008C1EC1">
        <w:rPr>
          <w:rFonts w:ascii="Aparajita" w:eastAsia="Arial Unicode MS" w:hAnsi="Aparajita" w:cs="Aparajita"/>
        </w:rPr>
        <w:t xml:space="preserve"> </w:t>
      </w:r>
      <w:r w:rsidRPr="00CC5D1F">
        <w:rPr>
          <w:rFonts w:ascii="Aparajita" w:eastAsia="Arial Unicode MS" w:hAnsi="Aparajita" w:cs="Aparajita"/>
          <w:b/>
          <w:bCs/>
        </w:rPr>
        <w:t xml:space="preserve">"Goods" </w:t>
      </w:r>
      <w:r w:rsidR="00AE0823" w:rsidRPr="00CC5D1F">
        <w:rPr>
          <w:rFonts w:ascii="Aparajita" w:eastAsia="Arial Unicode MS" w:hAnsi="Aparajita" w:cs="Aparajita"/>
          <w:bCs/>
        </w:rPr>
        <w:t xml:space="preserve">shall </w:t>
      </w:r>
      <w:r w:rsidR="00B774E0" w:rsidRPr="00CC5D1F">
        <w:rPr>
          <w:rFonts w:ascii="Aparajita" w:eastAsia="Arial Unicode MS" w:hAnsi="Aparajita" w:cs="Aparajita"/>
        </w:rPr>
        <w:t>include, but not be limited to</w:t>
      </w:r>
      <w:r w:rsidRPr="00CC5D1F">
        <w:rPr>
          <w:rFonts w:ascii="Aparajita" w:eastAsia="Arial Unicode MS" w:hAnsi="Aparajita" w:cs="Aparajita"/>
        </w:rPr>
        <w:t xml:space="preserve"> </w:t>
      </w:r>
      <w:r w:rsidR="00B774E0" w:rsidRPr="00CC5D1F">
        <w:rPr>
          <w:rFonts w:ascii="Aparajita" w:eastAsia="Arial Unicode MS" w:hAnsi="Aparajita" w:cs="Aparajita"/>
        </w:rPr>
        <w:t xml:space="preserve">physical </w:t>
      </w:r>
      <w:r w:rsidRPr="00CC5D1F">
        <w:rPr>
          <w:rFonts w:ascii="Aparajita" w:eastAsia="Arial Unicode MS" w:hAnsi="Aparajita" w:cs="Aparajita"/>
        </w:rPr>
        <w:t xml:space="preserve">goods, items, materials, </w:t>
      </w:r>
      <w:r w:rsidR="00B774E0" w:rsidRPr="00CC5D1F">
        <w:rPr>
          <w:rFonts w:ascii="Aparajita" w:eastAsia="Arial Unicode MS" w:hAnsi="Aparajita" w:cs="Aparajita"/>
        </w:rPr>
        <w:t xml:space="preserve">services that are rendered or performed, </w:t>
      </w:r>
      <w:r w:rsidRPr="00CC5D1F">
        <w:rPr>
          <w:rFonts w:ascii="Aparajita" w:eastAsia="Arial Unicode MS" w:hAnsi="Aparajita" w:cs="Aparajita"/>
        </w:rPr>
        <w:t>equipment, supplies, work and the like</w:t>
      </w:r>
      <w:r w:rsidR="00B774E0" w:rsidRPr="00CC5D1F">
        <w:rPr>
          <w:rFonts w:ascii="Aparajita" w:eastAsia="Arial Unicode MS" w:hAnsi="Aparajita" w:cs="Aparajita"/>
        </w:rPr>
        <w:t xml:space="preserve"> </w:t>
      </w:r>
      <w:r w:rsidR="00AE0823" w:rsidRPr="00CC5D1F">
        <w:rPr>
          <w:rFonts w:ascii="Aparajita" w:eastAsia="Arial Unicode MS" w:hAnsi="Aparajita" w:cs="Aparajita"/>
        </w:rPr>
        <w:t>supplied by Supplier</w:t>
      </w:r>
      <w:r w:rsidR="00B774E0" w:rsidRPr="00CC5D1F">
        <w:rPr>
          <w:rFonts w:ascii="Aparajita" w:eastAsia="Arial Unicode MS" w:hAnsi="Aparajita" w:cs="Aparajita"/>
        </w:rPr>
        <w:t xml:space="preserve"> (and any applicable subcontractors).</w:t>
      </w:r>
    </w:p>
    <w:p w14:paraId="700E9BB9" w14:textId="77777777" w:rsidR="008E3118" w:rsidRPr="00CC5D1F" w:rsidRDefault="008E3118" w:rsidP="008E3118">
      <w:pPr>
        <w:autoSpaceDE w:val="0"/>
        <w:autoSpaceDN w:val="0"/>
        <w:adjustRightInd w:val="0"/>
        <w:jc w:val="both"/>
        <w:rPr>
          <w:rFonts w:ascii="Aparajita" w:eastAsia="Arial Unicode MS" w:hAnsi="Aparajita" w:cs="Aparajita"/>
        </w:rPr>
      </w:pPr>
    </w:p>
    <w:p w14:paraId="0D44EB4C" w14:textId="77777777" w:rsidR="00CC5D1F" w:rsidRDefault="00AE0823" w:rsidP="008E3118">
      <w:pPr>
        <w:pStyle w:val="ISOBULLET"/>
        <w:numPr>
          <w:ilvl w:val="0"/>
          <w:numId w:val="19"/>
        </w:numPr>
        <w:tabs>
          <w:tab w:val="clear" w:pos="720"/>
          <w:tab w:val="left" w:pos="0"/>
        </w:tabs>
        <w:spacing w:before="0" w:after="0"/>
        <w:ind w:left="360"/>
        <w:jc w:val="both"/>
        <w:rPr>
          <w:rFonts w:ascii="Aparajita" w:eastAsia="Arial Unicode MS" w:hAnsi="Aparajita" w:cs="Aparajita"/>
          <w:b/>
        </w:rPr>
      </w:pPr>
      <w:r w:rsidRPr="00CC5D1F">
        <w:rPr>
          <w:rFonts w:ascii="Aparajita" w:eastAsia="Arial Unicode MS" w:hAnsi="Aparajita" w:cs="Aparajita"/>
          <w:b/>
        </w:rPr>
        <w:t>Quality</w:t>
      </w:r>
      <w:r w:rsidR="00CC5D1F">
        <w:rPr>
          <w:rFonts w:ascii="Aparajita" w:eastAsia="Arial Unicode MS" w:hAnsi="Aparajita" w:cs="Aparajita"/>
          <w:b/>
        </w:rPr>
        <w:t>.</w:t>
      </w:r>
    </w:p>
    <w:p w14:paraId="309FD240" w14:textId="7BCFF25F" w:rsidR="006B59EB" w:rsidRDefault="00B774E0" w:rsidP="00017244">
      <w:pPr>
        <w:pStyle w:val="ISOBULLET"/>
        <w:numPr>
          <w:ilvl w:val="1"/>
          <w:numId w:val="19"/>
        </w:numPr>
        <w:tabs>
          <w:tab w:val="clear" w:pos="720"/>
          <w:tab w:val="left" w:pos="0"/>
        </w:tabs>
        <w:spacing w:before="0" w:after="0"/>
        <w:jc w:val="both"/>
        <w:rPr>
          <w:rFonts w:ascii="Aparajita" w:eastAsia="Arial Unicode MS" w:hAnsi="Aparajita" w:cs="Aparajita"/>
        </w:rPr>
      </w:pPr>
      <w:r w:rsidRPr="00CC5D1F">
        <w:rPr>
          <w:rFonts w:ascii="Aparajita" w:eastAsia="Arial Unicode MS" w:hAnsi="Aparajita" w:cs="Aparajita"/>
        </w:rPr>
        <w:t>The Buyer requires all S</w:t>
      </w:r>
      <w:r w:rsidR="00811A0B" w:rsidRPr="00CC5D1F">
        <w:rPr>
          <w:rFonts w:ascii="Aparajita" w:eastAsia="Arial Unicode MS" w:hAnsi="Aparajita" w:cs="Aparajita"/>
        </w:rPr>
        <w:t>uppliers</w:t>
      </w:r>
      <w:r w:rsidR="007C0FEC" w:rsidRPr="00CC5D1F">
        <w:rPr>
          <w:rFonts w:ascii="Aparajita" w:eastAsia="Arial Unicode MS" w:hAnsi="Aparajita" w:cs="Aparajita"/>
        </w:rPr>
        <w:t xml:space="preserve"> to provide</w:t>
      </w:r>
      <w:r w:rsidR="00523CA1" w:rsidRPr="00CC5D1F">
        <w:rPr>
          <w:rFonts w:ascii="Aparajita" w:eastAsia="Arial Unicode MS" w:hAnsi="Aparajita" w:cs="Aparajita"/>
        </w:rPr>
        <w:t xml:space="preserve"> notification via phone followed by written notification</w:t>
      </w:r>
      <w:r w:rsidR="007B0FFB" w:rsidRPr="00CC5D1F">
        <w:rPr>
          <w:rFonts w:ascii="Aparajita" w:eastAsia="Arial Unicode MS" w:hAnsi="Aparajita" w:cs="Aparajita"/>
        </w:rPr>
        <w:t xml:space="preserve"> (</w:t>
      </w:r>
      <w:r w:rsidR="007C0FEC" w:rsidRPr="00CC5D1F">
        <w:rPr>
          <w:rFonts w:ascii="Aparajita" w:eastAsia="Arial Unicode MS" w:hAnsi="Aparajita" w:cs="Aparajita"/>
        </w:rPr>
        <w:t xml:space="preserve">mail, email or </w:t>
      </w:r>
      <w:r w:rsidR="007B0FFB" w:rsidRPr="00CC5D1F">
        <w:rPr>
          <w:rFonts w:ascii="Aparajita" w:eastAsia="Arial Unicode MS" w:hAnsi="Aparajita" w:cs="Aparajita"/>
        </w:rPr>
        <w:t>fax)</w:t>
      </w:r>
      <w:r w:rsidR="00523CA1" w:rsidRPr="00CC5D1F">
        <w:rPr>
          <w:rFonts w:ascii="Aparajita" w:eastAsia="Arial Unicode MS" w:hAnsi="Aparajita" w:cs="Aparajita"/>
        </w:rPr>
        <w:t xml:space="preserve"> upon the det</w:t>
      </w:r>
      <w:r w:rsidR="00A1593C" w:rsidRPr="00CC5D1F">
        <w:rPr>
          <w:rFonts w:ascii="Aparajita" w:eastAsia="Arial Unicode MS" w:hAnsi="Aparajita" w:cs="Aparajita"/>
        </w:rPr>
        <w:t>ection of nonconforming product.</w:t>
      </w:r>
      <w:r w:rsidR="00840E3D" w:rsidRPr="00CC5D1F">
        <w:rPr>
          <w:rFonts w:ascii="Aparajita" w:eastAsia="Arial Unicode MS" w:hAnsi="Aparajita" w:cs="Aparajita"/>
        </w:rPr>
        <w:t xml:space="preserve"> </w:t>
      </w:r>
      <w:r w:rsidRPr="00CC5D1F">
        <w:rPr>
          <w:rFonts w:ascii="Aparajita" w:eastAsia="Arial Unicode MS" w:hAnsi="Aparajita" w:cs="Aparajita"/>
        </w:rPr>
        <w:t>Maintaining r</w:t>
      </w:r>
      <w:r w:rsidR="00631475" w:rsidRPr="00CC5D1F">
        <w:rPr>
          <w:rFonts w:ascii="Aparajita" w:eastAsia="Arial Unicode MS" w:hAnsi="Aparajita" w:cs="Aparajita"/>
        </w:rPr>
        <w:t>ecords that s</w:t>
      </w:r>
      <w:r w:rsidRPr="00CC5D1F">
        <w:rPr>
          <w:rFonts w:ascii="Aparajita" w:eastAsia="Arial Unicode MS" w:hAnsi="Aparajita" w:cs="Aparajita"/>
        </w:rPr>
        <w:t>upport evidence of conformity is a requirement and Supplier must retain forms,</w:t>
      </w:r>
      <w:r w:rsidR="00631475" w:rsidRPr="00CC5D1F">
        <w:rPr>
          <w:rFonts w:ascii="Aparajita" w:eastAsia="Arial Unicode MS" w:hAnsi="Aparajita" w:cs="Aparajita"/>
        </w:rPr>
        <w:t xml:space="preserve"> such as production records, product verification records, material certificates</w:t>
      </w:r>
      <w:r w:rsidR="00582423" w:rsidRPr="00CC5D1F">
        <w:rPr>
          <w:rFonts w:ascii="Aparajita" w:eastAsia="Arial Unicode MS" w:hAnsi="Aparajita" w:cs="Aparajita"/>
        </w:rPr>
        <w:t xml:space="preserve"> </w:t>
      </w:r>
      <w:r w:rsidR="00631475" w:rsidRPr="00CC5D1F">
        <w:rPr>
          <w:rFonts w:ascii="Aparajita" w:eastAsia="Arial Unicode MS" w:hAnsi="Aparajita" w:cs="Aparajita"/>
        </w:rPr>
        <w:t xml:space="preserve">and </w:t>
      </w:r>
      <w:r w:rsidR="00582423" w:rsidRPr="00CC5D1F">
        <w:rPr>
          <w:rFonts w:ascii="Aparajita" w:eastAsia="Arial Unicode MS" w:hAnsi="Aparajita" w:cs="Aparajita"/>
        </w:rPr>
        <w:t xml:space="preserve">reports of nonconformance for </w:t>
      </w:r>
      <w:r w:rsidR="005E0955" w:rsidRPr="00CC5D1F">
        <w:rPr>
          <w:rFonts w:ascii="Aparajita" w:eastAsia="Arial Unicode MS" w:hAnsi="Aparajita" w:cs="Aparajita"/>
        </w:rPr>
        <w:t>Goods</w:t>
      </w:r>
      <w:r w:rsidR="00631475" w:rsidRPr="00CC5D1F">
        <w:rPr>
          <w:rFonts w:ascii="Aparajita" w:eastAsia="Arial Unicode MS" w:hAnsi="Aparajita" w:cs="Aparajita"/>
        </w:rPr>
        <w:t xml:space="preserve"> </w:t>
      </w:r>
      <w:r w:rsidRPr="00CC5D1F">
        <w:rPr>
          <w:rFonts w:ascii="Aparajita" w:eastAsia="Arial Unicode MS" w:hAnsi="Aparajita" w:cs="Aparajita"/>
        </w:rPr>
        <w:t>that the Buyer</w:t>
      </w:r>
      <w:r w:rsidR="00631475" w:rsidRPr="00CC5D1F">
        <w:rPr>
          <w:rFonts w:ascii="Aparajita" w:eastAsia="Arial Unicode MS" w:hAnsi="Aparajita" w:cs="Aparajita"/>
        </w:rPr>
        <w:t xml:space="preserve"> purchase</w:t>
      </w:r>
      <w:r w:rsidRPr="00CC5D1F">
        <w:rPr>
          <w:rFonts w:ascii="Aparajita" w:eastAsia="Arial Unicode MS" w:hAnsi="Aparajita" w:cs="Aparajita"/>
        </w:rPr>
        <w:t>s</w:t>
      </w:r>
      <w:r w:rsidR="00631475" w:rsidRPr="00CC5D1F">
        <w:rPr>
          <w:rFonts w:ascii="Aparajita" w:eastAsia="Arial Unicode MS" w:hAnsi="Aparajita" w:cs="Aparajita"/>
        </w:rPr>
        <w:t xml:space="preserve">.  These records shall remain legible, readily identifiable, and retrievable.  Record retention periods </w:t>
      </w:r>
      <w:r w:rsidR="00582423" w:rsidRPr="00CC5D1F">
        <w:rPr>
          <w:rFonts w:ascii="Aparajita" w:eastAsia="Arial Unicode MS" w:hAnsi="Aparajita" w:cs="Aparajita"/>
        </w:rPr>
        <w:t xml:space="preserve">are equal </w:t>
      </w:r>
      <w:r w:rsidR="00631475" w:rsidRPr="00CC5D1F">
        <w:rPr>
          <w:rFonts w:ascii="Aparajita" w:eastAsia="Arial Unicode MS" w:hAnsi="Aparajita" w:cs="Aparajita"/>
        </w:rPr>
        <w:t>to the product life or five years, whichever is greater.</w:t>
      </w:r>
      <w:r w:rsidR="005A32FC" w:rsidRPr="00CC5D1F">
        <w:rPr>
          <w:rFonts w:ascii="Aparajita" w:eastAsia="Arial Unicode MS" w:hAnsi="Aparajita" w:cs="Aparajita"/>
        </w:rPr>
        <w:t xml:space="preserve"> Any </w:t>
      </w:r>
      <w:r w:rsidR="0012129D" w:rsidRPr="00CC5D1F">
        <w:rPr>
          <w:rFonts w:ascii="Aparajita" w:eastAsia="Arial Unicode MS" w:hAnsi="Aparajita" w:cs="Aparajita"/>
        </w:rPr>
        <w:t>Goods</w:t>
      </w:r>
      <w:r w:rsidR="005A32FC" w:rsidRPr="00CC5D1F">
        <w:rPr>
          <w:rFonts w:ascii="Aparajita" w:eastAsia="Arial Unicode MS" w:hAnsi="Aparajita" w:cs="Aparajita"/>
        </w:rPr>
        <w:t xml:space="preserve"> rela</w:t>
      </w:r>
      <w:r w:rsidR="00F413FE" w:rsidRPr="00CC5D1F">
        <w:rPr>
          <w:rFonts w:ascii="Aparajita" w:eastAsia="Arial Unicode MS" w:hAnsi="Aparajita" w:cs="Aparajita"/>
        </w:rPr>
        <w:t>ted to aerospace and aircraft,</w:t>
      </w:r>
      <w:r w:rsidR="005A32FC" w:rsidRPr="00CC5D1F">
        <w:rPr>
          <w:rFonts w:ascii="Aparajita" w:eastAsia="Arial Unicode MS" w:hAnsi="Aparajita" w:cs="Aparajita"/>
        </w:rPr>
        <w:t xml:space="preserve"> must be</w:t>
      </w:r>
      <w:r w:rsidR="005E0955" w:rsidRPr="00CC5D1F">
        <w:rPr>
          <w:rFonts w:ascii="Aparajita" w:eastAsia="Arial Unicode MS" w:hAnsi="Aparajita" w:cs="Aparajita"/>
        </w:rPr>
        <w:t xml:space="preserve"> maintained for a minimum of </w:t>
      </w:r>
      <w:r w:rsidR="00B05973" w:rsidRPr="00CC5D1F">
        <w:rPr>
          <w:rFonts w:ascii="Aparajita" w:eastAsia="Arial Unicode MS" w:hAnsi="Aparajita" w:cs="Aparajita"/>
        </w:rPr>
        <w:t>ten</w:t>
      </w:r>
      <w:r w:rsidR="005E0955" w:rsidRPr="00CC5D1F">
        <w:rPr>
          <w:rFonts w:ascii="Aparajita" w:eastAsia="Arial Unicode MS" w:hAnsi="Aparajita" w:cs="Aparajita"/>
        </w:rPr>
        <w:t xml:space="preserve"> years</w:t>
      </w:r>
      <w:r w:rsidR="00B05973" w:rsidRPr="00CC5D1F">
        <w:rPr>
          <w:rFonts w:ascii="Aparajita" w:eastAsia="Arial Unicode MS" w:hAnsi="Aparajita" w:cs="Aparajita"/>
        </w:rPr>
        <w:t>, unless otherwise specified</w:t>
      </w:r>
      <w:r w:rsidR="005E0955" w:rsidRPr="00CC5D1F">
        <w:rPr>
          <w:rFonts w:ascii="Aparajita" w:eastAsia="Arial Unicode MS" w:hAnsi="Aparajita" w:cs="Aparajita"/>
        </w:rPr>
        <w:t>.</w:t>
      </w:r>
      <w:r w:rsidR="005A32FC" w:rsidRPr="00CC5D1F">
        <w:rPr>
          <w:rFonts w:ascii="Aparajita" w:eastAsia="Arial Unicode MS" w:hAnsi="Aparajita" w:cs="Aparajita"/>
        </w:rPr>
        <w:t xml:space="preserve"> </w:t>
      </w:r>
      <w:r w:rsidR="00C51E67" w:rsidRPr="00CC5D1F">
        <w:rPr>
          <w:rFonts w:ascii="Aparajita" w:eastAsia="Arial Unicode MS" w:hAnsi="Aparajita" w:cs="Aparajita"/>
        </w:rPr>
        <w:t>The Buyer</w:t>
      </w:r>
      <w:r w:rsidR="00523CA1" w:rsidRPr="00CC5D1F">
        <w:rPr>
          <w:rFonts w:ascii="Aparajita" w:eastAsia="Arial Unicode MS" w:hAnsi="Aparajita" w:cs="Aparajita"/>
        </w:rPr>
        <w:t xml:space="preserve"> reserves the right to determine if material is nonconforming and to reject and return nonconforming material. Payment for material determined to be nonconforming</w:t>
      </w:r>
      <w:r w:rsidR="00A1593C" w:rsidRPr="00CC5D1F">
        <w:rPr>
          <w:rFonts w:ascii="Aparajita" w:eastAsia="Arial Unicode MS" w:hAnsi="Aparajita" w:cs="Aparajita"/>
        </w:rPr>
        <w:t xml:space="preserve"> does not constitute acceptance.</w:t>
      </w:r>
      <w:r w:rsidR="008C1EC1">
        <w:rPr>
          <w:rFonts w:ascii="Aparajita" w:eastAsia="Arial Unicode MS" w:hAnsi="Aparajita" w:cs="Aparajita"/>
        </w:rPr>
        <w:t xml:space="preserve"> </w:t>
      </w:r>
      <w:r w:rsidR="00523CA1" w:rsidRPr="00CC5D1F">
        <w:rPr>
          <w:rFonts w:ascii="Aparajita" w:eastAsia="Arial Unicode MS" w:hAnsi="Aparajita" w:cs="Aparajita"/>
        </w:rPr>
        <w:t xml:space="preserve">Suppliers are required to </w:t>
      </w:r>
      <w:r w:rsidR="00F6091D" w:rsidRPr="00CC5D1F">
        <w:rPr>
          <w:rFonts w:ascii="Aparajita" w:eastAsia="Arial Unicode MS" w:hAnsi="Aparajita" w:cs="Aparajita"/>
        </w:rPr>
        <w:t>obtain approval by</w:t>
      </w:r>
      <w:r w:rsidR="00523CA1" w:rsidRPr="00CC5D1F">
        <w:rPr>
          <w:rFonts w:ascii="Aparajita" w:eastAsia="Arial Unicode MS" w:hAnsi="Aparajita" w:cs="Aparajita"/>
        </w:rPr>
        <w:t xml:space="preserve"> </w:t>
      </w:r>
      <w:r w:rsidR="005E0955" w:rsidRPr="00CC5D1F">
        <w:rPr>
          <w:rFonts w:ascii="Aparajita" w:eastAsia="Arial Unicode MS" w:hAnsi="Aparajita" w:cs="Aparajita"/>
        </w:rPr>
        <w:t>Buyer</w:t>
      </w:r>
      <w:r w:rsidR="00E01CBA" w:rsidRPr="00CC5D1F">
        <w:rPr>
          <w:rFonts w:ascii="Aparajita" w:eastAsia="Arial Unicode MS" w:hAnsi="Aparajita" w:cs="Aparajita"/>
        </w:rPr>
        <w:t>,</w:t>
      </w:r>
      <w:r w:rsidR="00523CA1" w:rsidRPr="00CC5D1F">
        <w:rPr>
          <w:rFonts w:ascii="Aparajita" w:eastAsia="Arial Unicode MS" w:hAnsi="Aparajita" w:cs="Aparajita"/>
        </w:rPr>
        <w:t xml:space="preserve"> prior to </w:t>
      </w:r>
      <w:r w:rsidR="00344470" w:rsidRPr="00CC5D1F">
        <w:rPr>
          <w:rFonts w:ascii="Aparajita" w:eastAsia="Arial Unicode MS" w:hAnsi="Aparajita" w:cs="Aparajita"/>
        </w:rPr>
        <w:t xml:space="preserve">processing any order, </w:t>
      </w:r>
      <w:r w:rsidR="00E01CBA" w:rsidRPr="00CC5D1F">
        <w:rPr>
          <w:rFonts w:ascii="Aparajita" w:eastAsia="Arial Unicode MS" w:hAnsi="Aparajita" w:cs="Aparajita"/>
        </w:rPr>
        <w:t>i</w:t>
      </w:r>
      <w:r w:rsidR="00523CA1" w:rsidRPr="00CC5D1F">
        <w:rPr>
          <w:rFonts w:ascii="Aparajita" w:eastAsia="Arial Unicode MS" w:hAnsi="Aparajita" w:cs="Aparajita"/>
        </w:rPr>
        <w:t xml:space="preserve">f changes in </w:t>
      </w:r>
      <w:r w:rsidR="00344470" w:rsidRPr="00CC5D1F">
        <w:rPr>
          <w:rFonts w:ascii="Aparajita" w:eastAsia="Arial Unicode MS" w:hAnsi="Aparajita" w:cs="Aparajita"/>
        </w:rPr>
        <w:t xml:space="preserve">approved </w:t>
      </w:r>
      <w:r w:rsidR="00523CA1" w:rsidRPr="00CC5D1F">
        <w:rPr>
          <w:rFonts w:ascii="Aparajita" w:eastAsia="Arial Unicode MS" w:hAnsi="Aparajita" w:cs="Aparajita"/>
        </w:rPr>
        <w:t>product</w:t>
      </w:r>
      <w:r w:rsidR="00F6091D" w:rsidRPr="00CC5D1F">
        <w:rPr>
          <w:rFonts w:ascii="Aparajita" w:eastAsia="Arial Unicode MS" w:hAnsi="Aparajita" w:cs="Aparajita"/>
        </w:rPr>
        <w:t>, process, subcontractor(s), facility location, or the like,</w:t>
      </w:r>
      <w:r w:rsidR="00E01CBA" w:rsidRPr="00CC5D1F">
        <w:rPr>
          <w:rFonts w:ascii="Aparajita" w:eastAsia="Arial Unicode MS" w:hAnsi="Aparajita" w:cs="Aparajita"/>
        </w:rPr>
        <w:t xml:space="preserve"> has or will occur</w:t>
      </w:r>
      <w:r w:rsidR="008C1EC1">
        <w:rPr>
          <w:rFonts w:ascii="Aparajita" w:eastAsia="Arial Unicode MS" w:hAnsi="Aparajita" w:cs="Aparajita"/>
        </w:rPr>
        <w:t xml:space="preserve">. </w:t>
      </w:r>
      <w:r w:rsidR="00AE0F6C" w:rsidRPr="00CC5D1F">
        <w:rPr>
          <w:rFonts w:ascii="Aparajita" w:eastAsia="Arial Unicode MS" w:hAnsi="Aparajita" w:cs="Aparajita"/>
        </w:rPr>
        <w:t>The</w:t>
      </w:r>
      <w:r w:rsidR="00EA19C9" w:rsidRPr="00CC5D1F">
        <w:rPr>
          <w:rFonts w:ascii="Aparajita" w:eastAsia="Arial Unicode MS" w:hAnsi="Aparajita" w:cs="Aparajita"/>
        </w:rPr>
        <w:t xml:space="preserve"> requirements </w:t>
      </w:r>
      <w:r w:rsidR="00AE0F6C" w:rsidRPr="00CC5D1F">
        <w:rPr>
          <w:rFonts w:ascii="Aparajita" w:eastAsia="Arial Unicode MS" w:hAnsi="Aparajita" w:cs="Aparajita"/>
        </w:rPr>
        <w:t>contained herein</w:t>
      </w:r>
      <w:r w:rsidR="00F6091D" w:rsidRPr="00CC5D1F">
        <w:rPr>
          <w:rFonts w:ascii="Aparajita" w:eastAsia="Arial Unicode MS" w:hAnsi="Aparajita" w:cs="Aparajita"/>
        </w:rPr>
        <w:t>,</w:t>
      </w:r>
      <w:r w:rsidR="00AE0F6C" w:rsidRPr="00CC5D1F">
        <w:rPr>
          <w:rFonts w:ascii="Aparajita" w:eastAsia="Arial Unicode MS" w:hAnsi="Aparajita" w:cs="Aparajita"/>
        </w:rPr>
        <w:t xml:space="preserve"> </w:t>
      </w:r>
      <w:r w:rsidR="00EA19C9" w:rsidRPr="00CC5D1F">
        <w:rPr>
          <w:rFonts w:ascii="Aparajita" w:eastAsia="Arial Unicode MS" w:hAnsi="Aparajita" w:cs="Aparajita"/>
        </w:rPr>
        <w:t>including customer requirements</w:t>
      </w:r>
      <w:r w:rsidR="00F6091D" w:rsidRPr="00CC5D1F">
        <w:rPr>
          <w:rFonts w:ascii="Aparajita" w:eastAsia="Arial Unicode MS" w:hAnsi="Aparajita" w:cs="Aparajita"/>
        </w:rPr>
        <w:t>,</w:t>
      </w:r>
      <w:r w:rsidR="00E275EA" w:rsidRPr="00CC5D1F">
        <w:rPr>
          <w:rFonts w:ascii="Aparajita" w:eastAsia="Arial Unicode MS" w:hAnsi="Aparajita" w:cs="Aparajita"/>
        </w:rPr>
        <w:t xml:space="preserve"> must be applied to Supplier</w:t>
      </w:r>
      <w:r w:rsidR="00AE0F6C" w:rsidRPr="00CC5D1F">
        <w:rPr>
          <w:rFonts w:ascii="Aparajita" w:eastAsia="Arial Unicode MS" w:hAnsi="Aparajita" w:cs="Aparajita"/>
        </w:rPr>
        <w:t>’s sub</w:t>
      </w:r>
      <w:r w:rsidR="00F413FE" w:rsidRPr="00CC5D1F">
        <w:rPr>
          <w:rFonts w:ascii="Aparajita" w:eastAsia="Arial Unicode MS" w:hAnsi="Aparajita" w:cs="Aparajita"/>
        </w:rPr>
        <w:t>contractor</w:t>
      </w:r>
      <w:r w:rsidR="00E275EA" w:rsidRPr="00CC5D1F">
        <w:rPr>
          <w:rFonts w:ascii="Aparajita" w:eastAsia="Arial Unicode MS" w:hAnsi="Aparajita" w:cs="Aparajita"/>
        </w:rPr>
        <w:t xml:space="preserve"> </w:t>
      </w:r>
      <w:r w:rsidR="00AE0F6C" w:rsidRPr="00CC5D1F">
        <w:rPr>
          <w:rFonts w:ascii="Aparajita" w:eastAsia="Arial Unicode MS" w:hAnsi="Aparajita" w:cs="Aparajita"/>
        </w:rPr>
        <w:t xml:space="preserve">contracts </w:t>
      </w:r>
      <w:r w:rsidR="00E275EA" w:rsidRPr="00CC5D1F">
        <w:rPr>
          <w:rFonts w:ascii="Aparajita" w:eastAsia="Arial Unicode MS" w:hAnsi="Aparajita" w:cs="Aparajita"/>
        </w:rPr>
        <w:t xml:space="preserve">and </w:t>
      </w:r>
      <w:r w:rsidR="00AE0F6C" w:rsidRPr="00CC5D1F">
        <w:rPr>
          <w:rFonts w:ascii="Aparajita" w:eastAsia="Arial Unicode MS" w:hAnsi="Aparajita" w:cs="Aparajita"/>
        </w:rPr>
        <w:t>S</w:t>
      </w:r>
      <w:r w:rsidR="00F413FE" w:rsidRPr="00CC5D1F">
        <w:rPr>
          <w:rFonts w:ascii="Aparajita" w:eastAsia="Arial Unicode MS" w:hAnsi="Aparajita" w:cs="Aparajita"/>
        </w:rPr>
        <w:t xml:space="preserve">upplier’s internal </w:t>
      </w:r>
      <w:r w:rsidR="00AE0F6C" w:rsidRPr="00CC5D1F">
        <w:rPr>
          <w:rFonts w:ascii="Aparajita" w:eastAsia="Arial Unicode MS" w:hAnsi="Aparajita" w:cs="Aparajita"/>
        </w:rPr>
        <w:t>protocol, whe</w:t>
      </w:r>
      <w:r w:rsidR="00F413FE" w:rsidRPr="00CC5D1F">
        <w:rPr>
          <w:rFonts w:ascii="Aparajita" w:eastAsia="Arial Unicode MS" w:hAnsi="Aparajita" w:cs="Aparajita"/>
        </w:rPr>
        <w:t>n</w:t>
      </w:r>
      <w:r w:rsidR="00AE0F6C" w:rsidRPr="00CC5D1F">
        <w:rPr>
          <w:rFonts w:ascii="Aparajita" w:eastAsia="Arial Unicode MS" w:hAnsi="Aparajita" w:cs="Aparajita"/>
        </w:rPr>
        <w:t xml:space="preserve"> applicable.</w:t>
      </w:r>
      <w:r w:rsidR="008C1EC1">
        <w:rPr>
          <w:rFonts w:ascii="Aparajita" w:eastAsia="Arial Unicode MS" w:hAnsi="Aparajita" w:cs="Aparajita"/>
        </w:rPr>
        <w:t xml:space="preserve"> </w:t>
      </w:r>
      <w:r w:rsidR="00E275EA" w:rsidRPr="00CC5D1F">
        <w:rPr>
          <w:rFonts w:ascii="Aparajita" w:eastAsia="Arial Unicode MS" w:hAnsi="Aparajita" w:cs="Aparajita"/>
        </w:rPr>
        <w:t>A</w:t>
      </w:r>
      <w:r w:rsidR="00523CA1" w:rsidRPr="00CC5D1F">
        <w:rPr>
          <w:rFonts w:ascii="Aparajita" w:eastAsia="Arial Unicode MS" w:hAnsi="Aparajita" w:cs="Aparajita"/>
        </w:rPr>
        <w:t xml:space="preserve">ccess </w:t>
      </w:r>
      <w:r w:rsidR="00E275EA" w:rsidRPr="00CC5D1F">
        <w:rPr>
          <w:rFonts w:ascii="Aparajita" w:eastAsia="Arial Unicode MS" w:hAnsi="Aparajita" w:cs="Aparajita"/>
        </w:rPr>
        <w:t xml:space="preserve">to all applicable records must be provided </w:t>
      </w:r>
      <w:r w:rsidR="00F6091D" w:rsidRPr="00CC5D1F">
        <w:rPr>
          <w:rFonts w:ascii="Aparajita" w:eastAsia="Arial Unicode MS" w:hAnsi="Aparajita" w:cs="Aparajita"/>
        </w:rPr>
        <w:t xml:space="preserve">to </w:t>
      </w:r>
      <w:r w:rsidR="005E0955" w:rsidRPr="00CC5D1F">
        <w:rPr>
          <w:rFonts w:ascii="Aparajita" w:eastAsia="Arial Unicode MS" w:hAnsi="Aparajita" w:cs="Aparajita"/>
        </w:rPr>
        <w:t>Buyer</w:t>
      </w:r>
      <w:r w:rsidR="00F413FE" w:rsidRPr="00CC5D1F">
        <w:rPr>
          <w:rFonts w:ascii="Aparajita" w:eastAsia="Arial Unicode MS" w:hAnsi="Aparajita" w:cs="Aparajita"/>
        </w:rPr>
        <w:t>, our customers</w:t>
      </w:r>
      <w:r w:rsidR="00523CA1" w:rsidRPr="00CC5D1F">
        <w:rPr>
          <w:rFonts w:ascii="Aparajita" w:eastAsia="Arial Unicode MS" w:hAnsi="Aparajita" w:cs="Aparajita"/>
        </w:rPr>
        <w:t xml:space="preserve"> and regulatory authorities</w:t>
      </w:r>
      <w:r w:rsidR="00F413FE" w:rsidRPr="00CC5D1F">
        <w:rPr>
          <w:rFonts w:ascii="Aparajita" w:eastAsia="Arial Unicode MS" w:hAnsi="Aparajita" w:cs="Aparajita"/>
        </w:rPr>
        <w:t>,</w:t>
      </w:r>
      <w:r w:rsidR="00523CA1" w:rsidRPr="00CC5D1F">
        <w:rPr>
          <w:rFonts w:ascii="Aparajita" w:eastAsia="Arial Unicode MS" w:hAnsi="Aparajita" w:cs="Aparajita"/>
        </w:rPr>
        <w:t xml:space="preserve"> </w:t>
      </w:r>
      <w:r w:rsidR="00E275EA" w:rsidRPr="00CC5D1F">
        <w:rPr>
          <w:rFonts w:ascii="Aparajita" w:eastAsia="Arial Unicode MS" w:hAnsi="Aparajita" w:cs="Aparajita"/>
        </w:rPr>
        <w:t xml:space="preserve">for </w:t>
      </w:r>
      <w:r w:rsidR="00F413FE" w:rsidRPr="00CC5D1F">
        <w:rPr>
          <w:rFonts w:ascii="Aparajita" w:eastAsia="Arial Unicode MS" w:hAnsi="Aparajita" w:cs="Aparajita"/>
        </w:rPr>
        <w:t>all facilities involved in the O</w:t>
      </w:r>
      <w:r w:rsidR="00523CA1" w:rsidRPr="00CC5D1F">
        <w:rPr>
          <w:rFonts w:ascii="Aparajita" w:eastAsia="Arial Unicode MS" w:hAnsi="Aparajita" w:cs="Aparajita"/>
        </w:rPr>
        <w:t xml:space="preserve">rder and </w:t>
      </w:r>
      <w:r w:rsidR="00EA19C9" w:rsidRPr="00CC5D1F">
        <w:rPr>
          <w:rFonts w:ascii="Aparajita" w:eastAsia="Arial Unicode MS" w:hAnsi="Aparajita" w:cs="Aparajita"/>
        </w:rPr>
        <w:t>at any level of the supply chain</w:t>
      </w:r>
      <w:r w:rsidR="00A1593C" w:rsidRPr="00CC5D1F">
        <w:rPr>
          <w:rFonts w:ascii="Aparajita" w:eastAsia="Arial Unicode MS" w:hAnsi="Aparajita" w:cs="Aparajita"/>
        </w:rPr>
        <w:t>.</w:t>
      </w:r>
    </w:p>
    <w:p w14:paraId="1E9AB836" w14:textId="3099AA83" w:rsidR="00017244" w:rsidRDefault="00017244" w:rsidP="008E3118">
      <w:pPr>
        <w:pStyle w:val="ISOBULLET"/>
        <w:tabs>
          <w:tab w:val="clear" w:pos="720"/>
          <w:tab w:val="left" w:pos="0"/>
        </w:tabs>
        <w:spacing w:before="0" w:after="0"/>
        <w:ind w:left="0" w:firstLine="0"/>
        <w:jc w:val="both"/>
        <w:rPr>
          <w:rFonts w:ascii="Aparajita" w:eastAsia="Arial Unicode MS" w:hAnsi="Aparajita" w:cs="Aparajita"/>
        </w:rPr>
      </w:pPr>
    </w:p>
    <w:p w14:paraId="380145E5" w14:textId="24893836" w:rsidR="00017244" w:rsidRPr="000128C0" w:rsidRDefault="00017244" w:rsidP="00017244">
      <w:pPr>
        <w:pStyle w:val="ListParagraph"/>
        <w:numPr>
          <w:ilvl w:val="1"/>
          <w:numId w:val="19"/>
        </w:numPr>
        <w:rPr>
          <w:rFonts w:ascii="Aparajita" w:hAnsi="Aparajita" w:cs="Aparajita"/>
          <w:b/>
          <w:color w:val="000000" w:themeColor="text1"/>
        </w:rPr>
      </w:pPr>
      <w:r w:rsidRPr="000128C0">
        <w:rPr>
          <w:rFonts w:ascii="Aparajita" w:hAnsi="Aparajita" w:cs="Aparajita"/>
          <w:color w:val="000000" w:themeColor="text1"/>
        </w:rPr>
        <w:t xml:space="preserve">The following (8.1.3 – 8.7) is a numerically sequenced list which is in accordance with AS9100 Rev D and ISO9001/2015. The following AS9100 clauses and </w:t>
      </w:r>
      <w:r w:rsidR="00622411" w:rsidRPr="00120D60">
        <w:rPr>
          <w:rFonts w:ascii="Aparajita" w:hAnsi="Aparajita" w:cs="Aparajita"/>
        </w:rPr>
        <w:t>JT</w:t>
      </w:r>
      <w:r w:rsidR="00622411">
        <w:rPr>
          <w:rFonts w:ascii="Aparajita" w:hAnsi="Aparajita" w:cs="Aparajita"/>
          <w:color w:val="000000" w:themeColor="text1"/>
        </w:rPr>
        <w:t xml:space="preserve"> </w:t>
      </w:r>
      <w:r w:rsidRPr="000128C0">
        <w:rPr>
          <w:rFonts w:ascii="Aparajita" w:hAnsi="Aparajita" w:cs="Aparajita"/>
          <w:color w:val="000000" w:themeColor="text1"/>
        </w:rPr>
        <w:t>specific clauses are invoked on</w:t>
      </w:r>
      <w:r w:rsidRPr="00622411">
        <w:rPr>
          <w:rFonts w:ascii="Aparajita" w:hAnsi="Aparajita" w:cs="Aparajita"/>
          <w:color w:val="FF0000"/>
        </w:rPr>
        <w:t xml:space="preserve"> </w:t>
      </w:r>
      <w:r w:rsidRPr="000128C0">
        <w:rPr>
          <w:rFonts w:ascii="Aparajita" w:hAnsi="Aparajita" w:cs="Aparajita"/>
          <w:color w:val="000000" w:themeColor="text1"/>
        </w:rPr>
        <w:t>Joining Technologies</w:t>
      </w:r>
      <w:r w:rsidRPr="00622411">
        <w:rPr>
          <w:rFonts w:ascii="Aparajita" w:hAnsi="Aparajita" w:cs="Aparajita"/>
          <w:color w:val="FF0000"/>
        </w:rPr>
        <w:t xml:space="preserve"> </w:t>
      </w:r>
      <w:r w:rsidRPr="000128C0">
        <w:rPr>
          <w:rFonts w:ascii="Aparajita" w:hAnsi="Aparajita" w:cs="Aparajita"/>
          <w:color w:val="000000" w:themeColor="text1"/>
        </w:rPr>
        <w:t>purchase orders at the time of issue</w:t>
      </w:r>
      <w:r w:rsidRPr="000128C0">
        <w:rPr>
          <w:rFonts w:ascii="Aparajita" w:hAnsi="Aparajita" w:cs="Aparajita"/>
          <w:b/>
          <w:color w:val="000000" w:themeColor="text1"/>
        </w:rPr>
        <w:t>.</w:t>
      </w:r>
    </w:p>
    <w:p w14:paraId="122F3497" w14:textId="77777777" w:rsidR="00017244" w:rsidRPr="000128C0" w:rsidRDefault="00017244" w:rsidP="008E3118">
      <w:pPr>
        <w:pStyle w:val="ISOBULLET"/>
        <w:tabs>
          <w:tab w:val="clear" w:pos="720"/>
          <w:tab w:val="left" w:pos="0"/>
        </w:tabs>
        <w:spacing w:before="0" w:after="0"/>
        <w:ind w:left="0" w:firstLine="0"/>
        <w:jc w:val="both"/>
        <w:rPr>
          <w:rFonts w:ascii="Aparajita" w:eastAsia="Arial Unicode MS" w:hAnsi="Aparajita" w:cs="Aparajita"/>
          <w:color w:val="000000" w:themeColor="text1"/>
        </w:rPr>
      </w:pPr>
    </w:p>
    <w:p w14:paraId="7AB92B84" w14:textId="77777777" w:rsidR="008A6765" w:rsidRPr="000128C0" w:rsidRDefault="008A6765" w:rsidP="008A6765">
      <w:pPr>
        <w:pStyle w:val="ISOBULLET"/>
        <w:tabs>
          <w:tab w:val="clear" w:pos="720"/>
          <w:tab w:val="left" w:pos="0"/>
        </w:tabs>
        <w:spacing w:before="0" w:after="0"/>
        <w:ind w:left="0" w:firstLine="0"/>
        <w:jc w:val="both"/>
        <w:rPr>
          <w:rFonts w:ascii="Aparajita" w:eastAsia="Arial Unicode MS" w:hAnsi="Aparajita" w:cs="Aparajita"/>
          <w:b/>
          <w:color w:val="000000" w:themeColor="text1"/>
        </w:rPr>
      </w:pPr>
    </w:p>
    <w:p w14:paraId="498BC403" w14:textId="77777777" w:rsidR="008A6765" w:rsidRPr="000128C0" w:rsidRDefault="008A6765" w:rsidP="008A6765">
      <w:pPr>
        <w:ind w:firstLine="360"/>
        <w:rPr>
          <w:rFonts w:ascii="Aparajita" w:hAnsi="Aparajita" w:cs="Aparajita"/>
          <w:color w:val="000000" w:themeColor="text1"/>
        </w:rPr>
      </w:pPr>
      <w:r w:rsidRPr="000128C0">
        <w:rPr>
          <w:rFonts w:ascii="Aparajita" w:hAnsi="Aparajita" w:cs="Aparajita"/>
          <w:color w:val="000000" w:themeColor="text1"/>
        </w:rPr>
        <w:t xml:space="preserve">8.1.3 Product Safety </w:t>
      </w:r>
    </w:p>
    <w:p w14:paraId="11EB879A" w14:textId="056212E0" w:rsidR="008A6765" w:rsidRPr="000128C0" w:rsidRDefault="008A6765" w:rsidP="008A6765">
      <w:pPr>
        <w:pStyle w:val="ListParagraph"/>
        <w:numPr>
          <w:ilvl w:val="0"/>
          <w:numId w:val="32"/>
        </w:numPr>
        <w:spacing w:after="200" w:line="276" w:lineRule="auto"/>
        <w:ind w:firstLine="0"/>
        <w:contextualSpacing/>
        <w:rPr>
          <w:rFonts w:ascii="Aparajita" w:hAnsi="Aparajita" w:cs="Aparajita"/>
          <w:color w:val="000000" w:themeColor="text1"/>
        </w:rPr>
      </w:pPr>
      <w:r w:rsidRPr="000128C0">
        <w:rPr>
          <w:rFonts w:ascii="Aparajita" w:hAnsi="Aparajita" w:cs="Aparajita"/>
          <w:color w:val="000000" w:themeColor="text1"/>
        </w:rPr>
        <w:t>Plan, implement and control the process needed to assure product safety during the entire product life cycle as appropriate to the organization and the product</w:t>
      </w:r>
      <w:r w:rsidR="00361F95" w:rsidRPr="000128C0">
        <w:rPr>
          <w:rFonts w:ascii="Aparajita" w:hAnsi="Aparajita" w:cs="Aparajita"/>
          <w:color w:val="000000" w:themeColor="text1"/>
        </w:rPr>
        <w:t>.</w:t>
      </w:r>
    </w:p>
    <w:p w14:paraId="13BDD0A0" w14:textId="07049EF6" w:rsidR="008A6765" w:rsidRPr="000128C0" w:rsidRDefault="008A6765" w:rsidP="008A6765">
      <w:pPr>
        <w:ind w:firstLine="360"/>
        <w:rPr>
          <w:rFonts w:ascii="Aparajita" w:hAnsi="Aparajita" w:cs="Aparajita"/>
          <w:color w:val="000000" w:themeColor="text1"/>
        </w:rPr>
      </w:pPr>
      <w:r w:rsidRPr="000128C0">
        <w:rPr>
          <w:rFonts w:ascii="Aparajita" w:hAnsi="Aparajita" w:cs="Aparajita"/>
          <w:color w:val="000000" w:themeColor="text1"/>
        </w:rPr>
        <w:t xml:space="preserve">8.1.4 Prevention of Counterfeit and Obsolete parts </w:t>
      </w:r>
    </w:p>
    <w:p w14:paraId="73F94E02" w14:textId="1E7AD67F" w:rsidR="008A6765" w:rsidRPr="000128C0" w:rsidRDefault="008A6765" w:rsidP="008A6765">
      <w:pPr>
        <w:pStyle w:val="ListParagraph"/>
        <w:numPr>
          <w:ilvl w:val="0"/>
          <w:numId w:val="32"/>
        </w:numPr>
        <w:spacing w:after="200" w:line="276" w:lineRule="auto"/>
        <w:ind w:firstLine="90"/>
        <w:contextualSpacing/>
        <w:rPr>
          <w:rFonts w:ascii="Aparajita" w:hAnsi="Aparajita" w:cs="Aparajita"/>
          <w:color w:val="000000" w:themeColor="text1"/>
        </w:rPr>
      </w:pPr>
      <w:r w:rsidRPr="000128C0">
        <w:rPr>
          <w:rFonts w:ascii="Aparajita" w:hAnsi="Aparajita" w:cs="Aparajita"/>
          <w:color w:val="000000" w:themeColor="text1"/>
        </w:rPr>
        <w:t>The organization shall plan, implement, and control processes, appropriate to the organization and the product, for the prevention of counterfeit, obsolete or suspect counterfeit, obsolete part use, and their inclusion in product(s) delivered to the customer</w:t>
      </w:r>
      <w:r w:rsidR="00361F95" w:rsidRPr="000128C0">
        <w:rPr>
          <w:rFonts w:ascii="Aparajita" w:hAnsi="Aparajita" w:cs="Aparajita"/>
          <w:color w:val="000000" w:themeColor="text1"/>
        </w:rPr>
        <w:t>.</w:t>
      </w:r>
      <w:r w:rsidRPr="000128C0">
        <w:rPr>
          <w:rFonts w:ascii="Aparajita" w:hAnsi="Aparajita" w:cs="Aparajita"/>
          <w:color w:val="000000" w:themeColor="text1"/>
        </w:rPr>
        <w:t xml:space="preserve"> </w:t>
      </w:r>
    </w:p>
    <w:p w14:paraId="3E32924C" w14:textId="77777777" w:rsidR="008A6765" w:rsidRPr="000128C0" w:rsidRDefault="008A6765" w:rsidP="008A6765">
      <w:pPr>
        <w:ind w:firstLine="360"/>
        <w:rPr>
          <w:rFonts w:ascii="Aparajita" w:hAnsi="Aparajita" w:cs="Aparajita"/>
          <w:color w:val="000000" w:themeColor="text1"/>
        </w:rPr>
      </w:pPr>
      <w:r w:rsidRPr="000128C0">
        <w:rPr>
          <w:rFonts w:ascii="Aparajita" w:hAnsi="Aparajita" w:cs="Aparajita"/>
          <w:color w:val="000000" w:themeColor="text1"/>
        </w:rPr>
        <w:t xml:space="preserve">8.2.3 Review of the Requirements for Products and Services  </w:t>
      </w:r>
    </w:p>
    <w:p w14:paraId="352332EB" w14:textId="77777777" w:rsidR="008A6765" w:rsidRPr="000128C0" w:rsidRDefault="008A6765" w:rsidP="008A6765">
      <w:pPr>
        <w:pStyle w:val="ListParagraph"/>
        <w:numPr>
          <w:ilvl w:val="0"/>
          <w:numId w:val="29"/>
        </w:numPr>
        <w:spacing w:after="200" w:line="276" w:lineRule="auto"/>
        <w:contextualSpacing/>
        <w:rPr>
          <w:rFonts w:ascii="Aparajita" w:hAnsi="Aparajita" w:cs="Aparajita"/>
          <w:color w:val="000000" w:themeColor="text1"/>
        </w:rPr>
      </w:pPr>
      <w:r w:rsidRPr="000128C0">
        <w:rPr>
          <w:rFonts w:ascii="Aparajita" w:hAnsi="Aparajita" w:cs="Aparajita"/>
          <w:color w:val="000000" w:themeColor="text1"/>
        </w:rPr>
        <w:t xml:space="preserve">Organization shall ensure it can meet the requirements of the products or services it offers.  </w:t>
      </w:r>
    </w:p>
    <w:p w14:paraId="22653BE3" w14:textId="77777777" w:rsidR="008A6765" w:rsidRPr="000128C0" w:rsidRDefault="008A6765" w:rsidP="008A6765">
      <w:pPr>
        <w:pStyle w:val="ListParagraph"/>
        <w:numPr>
          <w:ilvl w:val="0"/>
          <w:numId w:val="29"/>
        </w:numPr>
        <w:spacing w:after="200" w:line="276" w:lineRule="auto"/>
        <w:contextualSpacing/>
        <w:rPr>
          <w:rFonts w:ascii="Aparajita" w:hAnsi="Aparajita" w:cs="Aparajita"/>
          <w:color w:val="000000" w:themeColor="text1"/>
        </w:rPr>
      </w:pPr>
      <w:r w:rsidRPr="000128C0">
        <w:rPr>
          <w:rFonts w:ascii="Aparajita" w:hAnsi="Aparajita" w:cs="Aparajita"/>
          <w:color w:val="000000" w:themeColor="text1"/>
        </w:rPr>
        <w:t xml:space="preserve">A review should be in place before committing to supply products and services.  </w:t>
      </w:r>
    </w:p>
    <w:p w14:paraId="20B73721" w14:textId="77777777" w:rsidR="008A6765" w:rsidRPr="000128C0" w:rsidRDefault="008A6765" w:rsidP="008A6765">
      <w:pPr>
        <w:ind w:firstLine="360"/>
        <w:rPr>
          <w:rFonts w:ascii="Aparajita" w:hAnsi="Aparajita" w:cs="Aparajita"/>
          <w:color w:val="000000" w:themeColor="text1"/>
        </w:rPr>
      </w:pPr>
      <w:r w:rsidRPr="000128C0">
        <w:rPr>
          <w:rFonts w:ascii="Aparajita" w:hAnsi="Aparajita" w:cs="Aparajita"/>
          <w:color w:val="000000" w:themeColor="text1"/>
        </w:rPr>
        <w:t xml:space="preserve">8.4.2 Type and Extent of Control </w:t>
      </w:r>
    </w:p>
    <w:p w14:paraId="2FCAA14A" w14:textId="698385AC" w:rsidR="008A6765" w:rsidRPr="000128C0" w:rsidRDefault="008A6765" w:rsidP="008A6765">
      <w:pPr>
        <w:pStyle w:val="ListParagraph"/>
        <w:numPr>
          <w:ilvl w:val="0"/>
          <w:numId w:val="28"/>
        </w:numPr>
        <w:spacing w:after="200" w:line="276" w:lineRule="auto"/>
        <w:contextualSpacing/>
        <w:rPr>
          <w:rFonts w:ascii="Aparajita" w:hAnsi="Aparajita" w:cs="Aparajita"/>
          <w:color w:val="000000" w:themeColor="text1"/>
        </w:rPr>
      </w:pPr>
      <w:r w:rsidRPr="000128C0">
        <w:rPr>
          <w:rFonts w:ascii="Aparajita" w:hAnsi="Aparajita" w:cs="Aparajita"/>
          <w:color w:val="000000" w:themeColor="text1"/>
        </w:rPr>
        <w:t>The organization shall ensure that externally provided processes, products and services do not adversely affect the organizations ability to consistently deliver conforming products and services to its customers</w:t>
      </w:r>
      <w:r w:rsidR="00361F95" w:rsidRPr="000128C0">
        <w:rPr>
          <w:rFonts w:ascii="Aparajita" w:hAnsi="Aparajita" w:cs="Aparajita"/>
          <w:color w:val="000000" w:themeColor="text1"/>
        </w:rPr>
        <w:t>.</w:t>
      </w:r>
      <w:r w:rsidRPr="000128C0">
        <w:rPr>
          <w:rFonts w:ascii="Aparajita" w:hAnsi="Aparajita" w:cs="Aparajita"/>
          <w:color w:val="000000" w:themeColor="text1"/>
        </w:rPr>
        <w:t xml:space="preserve"> </w:t>
      </w:r>
    </w:p>
    <w:p w14:paraId="0B9A657C" w14:textId="75AC18E2" w:rsidR="008A6765" w:rsidRPr="000128C0" w:rsidRDefault="008A6765" w:rsidP="008A6765">
      <w:pPr>
        <w:pStyle w:val="ListParagraph"/>
        <w:numPr>
          <w:ilvl w:val="0"/>
          <w:numId w:val="28"/>
        </w:numPr>
        <w:spacing w:after="200" w:line="276" w:lineRule="auto"/>
        <w:contextualSpacing/>
        <w:rPr>
          <w:rFonts w:ascii="Aparajita" w:hAnsi="Aparajita" w:cs="Aparajita"/>
        </w:rPr>
      </w:pPr>
      <w:r w:rsidRPr="000128C0">
        <w:rPr>
          <w:rFonts w:ascii="Aparajita" w:hAnsi="Aparajita" w:cs="Aparajita"/>
        </w:rPr>
        <w:t>Verification activities of externally provided processes, products, and services shall be performed according to the risks identified by the organization</w:t>
      </w:r>
      <w:r w:rsidR="00361F95" w:rsidRPr="000128C0">
        <w:rPr>
          <w:rFonts w:ascii="Aparajita" w:hAnsi="Aparajita" w:cs="Aparajita"/>
        </w:rPr>
        <w:t>.</w:t>
      </w:r>
      <w:r w:rsidRPr="000128C0">
        <w:rPr>
          <w:rFonts w:ascii="Aparajita" w:hAnsi="Aparajita" w:cs="Aparajita"/>
        </w:rPr>
        <w:t xml:space="preserve"> </w:t>
      </w:r>
      <w:r w:rsidRPr="000128C0">
        <w:rPr>
          <w:rFonts w:ascii="Aparajita" w:hAnsi="Aparajita" w:cs="Aparajita"/>
        </w:rPr>
        <w:br/>
      </w:r>
    </w:p>
    <w:p w14:paraId="3D33F21B" w14:textId="77777777" w:rsidR="008A6765" w:rsidRPr="000128C0" w:rsidRDefault="008A6765" w:rsidP="008A6765">
      <w:pPr>
        <w:pStyle w:val="ListParagraph"/>
        <w:ind w:left="2160"/>
        <w:rPr>
          <w:rFonts w:ascii="Aparajita" w:hAnsi="Aparajita" w:cs="Aparajita"/>
        </w:rPr>
      </w:pPr>
      <w:r w:rsidRPr="000128C0">
        <w:rPr>
          <w:rFonts w:ascii="Aparajita" w:hAnsi="Aparajita" w:cs="Aparajita"/>
        </w:rPr>
        <w:t xml:space="preserve">Note 2: Verification activities can include: </w:t>
      </w:r>
    </w:p>
    <w:p w14:paraId="0CDBC829" w14:textId="66438A8A" w:rsidR="008A6765" w:rsidRPr="000128C0" w:rsidRDefault="008A6765" w:rsidP="008A6765">
      <w:pPr>
        <w:pStyle w:val="ListParagraph"/>
        <w:numPr>
          <w:ilvl w:val="0"/>
          <w:numId w:val="33"/>
        </w:numPr>
        <w:spacing w:after="200" w:line="276" w:lineRule="auto"/>
        <w:contextualSpacing/>
        <w:rPr>
          <w:rFonts w:ascii="Aparajita" w:hAnsi="Aparajita" w:cs="Aparajita"/>
        </w:rPr>
      </w:pPr>
      <w:r w:rsidRPr="000128C0">
        <w:rPr>
          <w:rFonts w:ascii="Aparajita" w:hAnsi="Aparajita" w:cs="Aparajita"/>
        </w:rPr>
        <w:t>Review of objective evidence of the conformity of the processes, products, and services from the external provider</w:t>
      </w:r>
      <w:r w:rsidR="00361F95" w:rsidRPr="000128C0">
        <w:rPr>
          <w:rFonts w:ascii="Aparajita" w:hAnsi="Aparajita" w:cs="Aparajita"/>
        </w:rPr>
        <w:t>.</w:t>
      </w:r>
      <w:r w:rsidRPr="000128C0">
        <w:rPr>
          <w:rFonts w:ascii="Aparajita" w:hAnsi="Aparajita" w:cs="Aparajita"/>
        </w:rPr>
        <w:t xml:space="preserve"> </w:t>
      </w:r>
    </w:p>
    <w:p w14:paraId="669A71E8" w14:textId="4826B476" w:rsidR="008A6765" w:rsidRPr="000128C0" w:rsidRDefault="008A6765" w:rsidP="008A6765">
      <w:pPr>
        <w:pStyle w:val="ListParagraph"/>
        <w:numPr>
          <w:ilvl w:val="0"/>
          <w:numId w:val="33"/>
        </w:numPr>
        <w:spacing w:after="200" w:line="276" w:lineRule="auto"/>
        <w:contextualSpacing/>
        <w:rPr>
          <w:rFonts w:ascii="Aparajita" w:hAnsi="Aparajita" w:cs="Aparajita"/>
        </w:rPr>
      </w:pPr>
      <w:r w:rsidRPr="000128C0">
        <w:rPr>
          <w:rFonts w:ascii="Aparajita" w:hAnsi="Aparajita" w:cs="Aparajita"/>
        </w:rPr>
        <w:t>Inspection and audit at the external provider’s premises</w:t>
      </w:r>
      <w:r w:rsidR="00361F95" w:rsidRPr="000128C0">
        <w:rPr>
          <w:rFonts w:ascii="Aparajita" w:hAnsi="Aparajita" w:cs="Aparajita"/>
        </w:rPr>
        <w:t>.</w:t>
      </w:r>
    </w:p>
    <w:p w14:paraId="4E10C725" w14:textId="0FE5F507" w:rsidR="008A6765" w:rsidRPr="000128C0" w:rsidRDefault="008A6765" w:rsidP="008A6765">
      <w:pPr>
        <w:pStyle w:val="ListParagraph"/>
        <w:numPr>
          <w:ilvl w:val="0"/>
          <w:numId w:val="33"/>
        </w:numPr>
        <w:spacing w:after="200" w:line="276" w:lineRule="auto"/>
        <w:contextualSpacing/>
        <w:rPr>
          <w:rFonts w:ascii="Aparajita" w:hAnsi="Aparajita" w:cs="Aparajita"/>
        </w:rPr>
      </w:pPr>
      <w:r w:rsidRPr="000128C0">
        <w:rPr>
          <w:rFonts w:ascii="Aparajita" w:hAnsi="Aparajita" w:cs="Aparajita"/>
        </w:rPr>
        <w:t>Review of the required documentation</w:t>
      </w:r>
      <w:r w:rsidR="00361F95" w:rsidRPr="000128C0">
        <w:rPr>
          <w:rFonts w:ascii="Aparajita" w:hAnsi="Aparajita" w:cs="Aparajita"/>
        </w:rPr>
        <w:t>.</w:t>
      </w:r>
      <w:r w:rsidRPr="000128C0">
        <w:rPr>
          <w:rFonts w:ascii="Aparajita" w:hAnsi="Aparajita" w:cs="Aparajita"/>
        </w:rPr>
        <w:t xml:space="preserve"> </w:t>
      </w:r>
    </w:p>
    <w:p w14:paraId="74B4A590" w14:textId="03F5BF13" w:rsidR="008A6765" w:rsidRPr="000128C0" w:rsidRDefault="008A6765" w:rsidP="008A6765">
      <w:pPr>
        <w:pStyle w:val="ListParagraph"/>
        <w:numPr>
          <w:ilvl w:val="0"/>
          <w:numId w:val="33"/>
        </w:numPr>
        <w:spacing w:after="200" w:line="276" w:lineRule="auto"/>
        <w:contextualSpacing/>
        <w:rPr>
          <w:rFonts w:ascii="Aparajita" w:hAnsi="Aparajita" w:cs="Aparajita"/>
        </w:rPr>
      </w:pPr>
      <w:r w:rsidRPr="000128C0">
        <w:rPr>
          <w:rFonts w:ascii="Aparajita" w:hAnsi="Aparajita" w:cs="Aparajita"/>
        </w:rPr>
        <w:t>Review of production part approval process data</w:t>
      </w:r>
      <w:r w:rsidR="00361F95" w:rsidRPr="000128C0">
        <w:rPr>
          <w:rFonts w:ascii="Aparajita" w:hAnsi="Aparajita" w:cs="Aparajita"/>
        </w:rPr>
        <w:t>.</w:t>
      </w:r>
      <w:r w:rsidRPr="000128C0">
        <w:rPr>
          <w:rFonts w:ascii="Aparajita" w:hAnsi="Aparajita" w:cs="Aparajita"/>
        </w:rPr>
        <w:t xml:space="preserve"> </w:t>
      </w:r>
    </w:p>
    <w:p w14:paraId="51407E52" w14:textId="05AFF1DB" w:rsidR="008A6765" w:rsidRPr="000128C0" w:rsidRDefault="008A6765" w:rsidP="008A6765">
      <w:pPr>
        <w:pStyle w:val="ListParagraph"/>
        <w:numPr>
          <w:ilvl w:val="0"/>
          <w:numId w:val="33"/>
        </w:numPr>
        <w:spacing w:after="200" w:line="276" w:lineRule="auto"/>
        <w:contextualSpacing/>
        <w:rPr>
          <w:rFonts w:ascii="Aparajita" w:hAnsi="Aparajita" w:cs="Aparajita"/>
        </w:rPr>
      </w:pPr>
      <w:r w:rsidRPr="000128C0">
        <w:rPr>
          <w:rFonts w:ascii="Aparajita" w:hAnsi="Aparajita" w:cs="Aparajita"/>
        </w:rPr>
        <w:lastRenderedPageBreak/>
        <w:t>Inspection of products or verification of services upon receipt</w:t>
      </w:r>
      <w:r w:rsidR="00361F95" w:rsidRPr="000128C0">
        <w:rPr>
          <w:rFonts w:ascii="Aparajita" w:hAnsi="Aparajita" w:cs="Aparajita"/>
        </w:rPr>
        <w:t>.</w:t>
      </w:r>
      <w:r w:rsidRPr="000128C0">
        <w:rPr>
          <w:rFonts w:ascii="Aparajita" w:hAnsi="Aparajita" w:cs="Aparajita"/>
        </w:rPr>
        <w:t xml:space="preserve"> </w:t>
      </w:r>
    </w:p>
    <w:p w14:paraId="323AF71E" w14:textId="49DE09A4" w:rsidR="008A6765" w:rsidRPr="000128C0" w:rsidRDefault="008A6765" w:rsidP="008A6765">
      <w:pPr>
        <w:pStyle w:val="ListParagraph"/>
        <w:numPr>
          <w:ilvl w:val="0"/>
          <w:numId w:val="33"/>
        </w:numPr>
        <w:spacing w:after="200" w:line="276" w:lineRule="auto"/>
        <w:contextualSpacing/>
        <w:rPr>
          <w:rFonts w:ascii="Aparajita" w:hAnsi="Aparajita" w:cs="Aparajita"/>
        </w:rPr>
      </w:pPr>
      <w:r w:rsidRPr="000128C0">
        <w:rPr>
          <w:rFonts w:ascii="Aparajita" w:hAnsi="Aparajita" w:cs="Aparajita"/>
        </w:rPr>
        <w:t>Review of delegations of product verification to the external provider</w:t>
      </w:r>
      <w:r w:rsidR="00361F95" w:rsidRPr="000128C0">
        <w:rPr>
          <w:rFonts w:ascii="Aparajita" w:hAnsi="Aparajita" w:cs="Aparajita"/>
        </w:rPr>
        <w:t>.</w:t>
      </w:r>
      <w:r w:rsidRPr="000128C0">
        <w:rPr>
          <w:rFonts w:ascii="Aparajita" w:hAnsi="Aparajita" w:cs="Aparajita"/>
        </w:rPr>
        <w:t xml:space="preserve"> </w:t>
      </w:r>
    </w:p>
    <w:p w14:paraId="1B26FFE2" w14:textId="77777777" w:rsidR="008A6765" w:rsidRPr="000128C0" w:rsidRDefault="008A6765" w:rsidP="008A6765">
      <w:pPr>
        <w:ind w:firstLine="360"/>
        <w:rPr>
          <w:rFonts w:ascii="Aparajita" w:hAnsi="Aparajita" w:cs="Aparajita"/>
        </w:rPr>
      </w:pPr>
      <w:r w:rsidRPr="000128C0">
        <w:rPr>
          <w:rFonts w:ascii="Aparajita" w:hAnsi="Aparajita" w:cs="Aparajita"/>
        </w:rPr>
        <w:t xml:space="preserve">8.4.3 Information for External Providers </w:t>
      </w:r>
    </w:p>
    <w:p w14:paraId="42334D9B" w14:textId="6624C36D" w:rsidR="008A6765" w:rsidRPr="000128C0" w:rsidRDefault="008A6765" w:rsidP="008A6765">
      <w:pPr>
        <w:pStyle w:val="ListParagraph"/>
        <w:numPr>
          <w:ilvl w:val="0"/>
          <w:numId w:val="27"/>
        </w:numPr>
        <w:spacing w:after="200" w:line="276" w:lineRule="auto"/>
        <w:ind w:left="1440"/>
        <w:contextualSpacing/>
        <w:rPr>
          <w:rFonts w:ascii="Aparajita" w:hAnsi="Aparajita" w:cs="Aparajita"/>
        </w:rPr>
      </w:pPr>
      <w:r w:rsidRPr="000128C0">
        <w:rPr>
          <w:rFonts w:ascii="Aparajita" w:hAnsi="Aparajita" w:cs="Aparajita"/>
        </w:rPr>
        <w:t>Notify the organization of changes to process, products, or services including changes of their external providers or location of manufacture and obtain the organizations approval</w:t>
      </w:r>
      <w:r w:rsidR="00361F95" w:rsidRPr="000128C0">
        <w:rPr>
          <w:rFonts w:ascii="Aparajita" w:hAnsi="Aparajita" w:cs="Aparajita"/>
        </w:rPr>
        <w:t>.</w:t>
      </w:r>
      <w:r w:rsidRPr="000128C0">
        <w:rPr>
          <w:rFonts w:ascii="Aparajita" w:hAnsi="Aparajita" w:cs="Aparajita"/>
        </w:rPr>
        <w:t xml:space="preserve"> </w:t>
      </w:r>
    </w:p>
    <w:p w14:paraId="4534F83E" w14:textId="2B6A0730" w:rsidR="008A6765" w:rsidRPr="000128C0" w:rsidRDefault="008A6765" w:rsidP="008A6765">
      <w:pPr>
        <w:pStyle w:val="ListParagraph"/>
        <w:numPr>
          <w:ilvl w:val="0"/>
          <w:numId w:val="27"/>
        </w:numPr>
        <w:spacing w:after="200" w:line="276" w:lineRule="auto"/>
        <w:ind w:left="1440"/>
        <w:contextualSpacing/>
        <w:rPr>
          <w:rFonts w:ascii="Aparajita" w:hAnsi="Aparajita" w:cs="Aparajita"/>
        </w:rPr>
      </w:pPr>
      <w:r w:rsidRPr="000128C0">
        <w:rPr>
          <w:rFonts w:ascii="Aparajita" w:hAnsi="Aparajita" w:cs="Aparajita"/>
        </w:rPr>
        <w:t>Right of access by the organization, their customer, and regulatory authorities to the applicable areas of facilities and to applicable documented information, at any level of the supply chain</w:t>
      </w:r>
      <w:r w:rsidR="00361F95" w:rsidRPr="000128C0">
        <w:rPr>
          <w:rFonts w:ascii="Aparajita" w:hAnsi="Aparajita" w:cs="Aparajita"/>
        </w:rPr>
        <w:t>.</w:t>
      </w:r>
      <w:r w:rsidRPr="000128C0">
        <w:rPr>
          <w:rFonts w:ascii="Aparajita" w:hAnsi="Aparajita" w:cs="Aparajita"/>
        </w:rPr>
        <w:t xml:space="preserve"> </w:t>
      </w:r>
    </w:p>
    <w:p w14:paraId="1C244090" w14:textId="77777777" w:rsidR="008A6765" w:rsidRPr="000128C0" w:rsidRDefault="008A6765" w:rsidP="008A6765">
      <w:pPr>
        <w:pStyle w:val="ListParagraph"/>
        <w:numPr>
          <w:ilvl w:val="0"/>
          <w:numId w:val="27"/>
        </w:numPr>
        <w:spacing w:after="200" w:line="276" w:lineRule="auto"/>
        <w:ind w:left="1440"/>
        <w:contextualSpacing/>
        <w:rPr>
          <w:rFonts w:ascii="Aparajita" w:hAnsi="Aparajita" w:cs="Aparajita"/>
        </w:rPr>
      </w:pPr>
      <w:r w:rsidRPr="000128C0">
        <w:rPr>
          <w:rFonts w:ascii="Aparajita" w:hAnsi="Aparajita" w:cs="Aparajita"/>
        </w:rPr>
        <w:t xml:space="preserve">Ensuring that persons are aware of: </w:t>
      </w:r>
    </w:p>
    <w:p w14:paraId="35CD8637" w14:textId="6B3593C1" w:rsidR="008A6765" w:rsidRPr="000128C0" w:rsidRDefault="00602F93" w:rsidP="008A6765">
      <w:pPr>
        <w:pStyle w:val="ListParagraph"/>
        <w:numPr>
          <w:ilvl w:val="2"/>
          <w:numId w:val="27"/>
        </w:numPr>
        <w:spacing w:after="200" w:line="276" w:lineRule="auto"/>
        <w:contextualSpacing/>
        <w:rPr>
          <w:rFonts w:ascii="Aparajita" w:hAnsi="Aparajita" w:cs="Aparajita"/>
        </w:rPr>
      </w:pPr>
      <w:r>
        <w:rPr>
          <w:rFonts w:ascii="Aparajita" w:hAnsi="Aparajita" w:cs="Aparajita"/>
        </w:rPr>
        <w:t>t</w:t>
      </w:r>
      <w:r w:rsidR="008A6765" w:rsidRPr="000128C0">
        <w:rPr>
          <w:rFonts w:ascii="Aparajita" w:hAnsi="Aparajita" w:cs="Aparajita"/>
        </w:rPr>
        <w:t>heir contribution to product or service conformity</w:t>
      </w:r>
      <w:r>
        <w:rPr>
          <w:rFonts w:ascii="Aparajita" w:hAnsi="Aparajita" w:cs="Aparajita"/>
        </w:rPr>
        <w:t>;</w:t>
      </w:r>
      <w:r w:rsidR="008A6765" w:rsidRPr="000128C0">
        <w:rPr>
          <w:rFonts w:ascii="Aparajita" w:hAnsi="Aparajita" w:cs="Aparajita"/>
        </w:rPr>
        <w:t xml:space="preserve"> </w:t>
      </w:r>
    </w:p>
    <w:p w14:paraId="28A2C4C6" w14:textId="4E54D275" w:rsidR="008A6765" w:rsidRDefault="00602F93" w:rsidP="008A6765">
      <w:pPr>
        <w:pStyle w:val="ListParagraph"/>
        <w:numPr>
          <w:ilvl w:val="2"/>
          <w:numId w:val="27"/>
        </w:numPr>
        <w:spacing w:after="200" w:line="276" w:lineRule="auto"/>
        <w:contextualSpacing/>
        <w:rPr>
          <w:rFonts w:ascii="Aparajita" w:hAnsi="Aparajita" w:cs="Aparajita"/>
        </w:rPr>
      </w:pPr>
      <w:r>
        <w:rPr>
          <w:rFonts w:ascii="Aparajita" w:hAnsi="Aparajita" w:cs="Aparajita"/>
        </w:rPr>
        <w:t>t</w:t>
      </w:r>
      <w:r w:rsidR="008A6765" w:rsidRPr="000128C0">
        <w:rPr>
          <w:rFonts w:ascii="Aparajita" w:hAnsi="Aparajita" w:cs="Aparajita"/>
        </w:rPr>
        <w:t>heir contribution to product safety</w:t>
      </w:r>
      <w:r>
        <w:rPr>
          <w:rFonts w:ascii="Aparajita" w:hAnsi="Aparajita" w:cs="Aparajita"/>
        </w:rPr>
        <w:t>;</w:t>
      </w:r>
      <w:r w:rsidR="008A6765" w:rsidRPr="000128C0">
        <w:rPr>
          <w:rFonts w:ascii="Aparajita" w:hAnsi="Aparajita" w:cs="Aparajita"/>
        </w:rPr>
        <w:t xml:space="preserve"> </w:t>
      </w:r>
    </w:p>
    <w:p w14:paraId="69BC3533" w14:textId="219A84CA" w:rsidR="00602F93" w:rsidRPr="000128C0" w:rsidRDefault="00602F93" w:rsidP="008A6765">
      <w:pPr>
        <w:pStyle w:val="ListParagraph"/>
        <w:numPr>
          <w:ilvl w:val="2"/>
          <w:numId w:val="27"/>
        </w:numPr>
        <w:spacing w:after="200" w:line="276" w:lineRule="auto"/>
        <w:contextualSpacing/>
        <w:rPr>
          <w:rFonts w:ascii="Aparajita" w:hAnsi="Aparajita" w:cs="Aparajita"/>
        </w:rPr>
      </w:pPr>
      <w:r>
        <w:rPr>
          <w:rFonts w:ascii="Aparajita" w:hAnsi="Aparajita" w:cs="Aparajita"/>
        </w:rPr>
        <w:t>the importance of ethical behavior.</w:t>
      </w:r>
    </w:p>
    <w:p w14:paraId="07639CC6" w14:textId="77777777" w:rsidR="008A6765" w:rsidRPr="000128C0" w:rsidRDefault="008A6765" w:rsidP="008A6765">
      <w:pPr>
        <w:pStyle w:val="ListParagraph"/>
        <w:ind w:hanging="450"/>
        <w:rPr>
          <w:rFonts w:ascii="Aparajita" w:hAnsi="Aparajita" w:cs="Aparajita"/>
        </w:rPr>
      </w:pPr>
      <w:r w:rsidRPr="000128C0">
        <w:rPr>
          <w:rFonts w:ascii="Aparajita" w:hAnsi="Aparajita" w:cs="Aparajita"/>
        </w:rPr>
        <w:t xml:space="preserve">8.5.1 Control of Production and Service Provision </w:t>
      </w:r>
    </w:p>
    <w:p w14:paraId="13821E4A" w14:textId="05698A61" w:rsidR="008A6765" w:rsidRPr="000128C0" w:rsidRDefault="008A6765" w:rsidP="008A6765">
      <w:pPr>
        <w:pStyle w:val="ListParagraph"/>
        <w:numPr>
          <w:ilvl w:val="0"/>
          <w:numId w:val="34"/>
        </w:numPr>
        <w:spacing w:after="200" w:line="276" w:lineRule="auto"/>
        <w:ind w:firstLine="0"/>
        <w:contextualSpacing/>
        <w:rPr>
          <w:rFonts w:ascii="Aparajita" w:hAnsi="Aparajita" w:cs="Aparajita"/>
        </w:rPr>
      </w:pPr>
      <w:r w:rsidRPr="000128C0">
        <w:rPr>
          <w:rFonts w:ascii="Aparajita" w:hAnsi="Aparajita" w:cs="Aparajita"/>
        </w:rPr>
        <w:t xml:space="preserve">Characteristics of the products to be produced, the services to be provided, or the activities to be </w:t>
      </w:r>
      <w:r w:rsidR="0078184F" w:rsidRPr="000128C0">
        <w:rPr>
          <w:rFonts w:ascii="Aparajita" w:hAnsi="Aparajita" w:cs="Aparajita"/>
        </w:rPr>
        <w:t>performed.</w:t>
      </w:r>
    </w:p>
    <w:p w14:paraId="01D0C5DE" w14:textId="5C6130E2" w:rsidR="008A6765" w:rsidRPr="000128C0" w:rsidRDefault="008A6765" w:rsidP="008A6765">
      <w:pPr>
        <w:pStyle w:val="ListParagraph"/>
        <w:numPr>
          <w:ilvl w:val="0"/>
          <w:numId w:val="34"/>
        </w:numPr>
        <w:spacing w:after="200" w:line="276" w:lineRule="auto"/>
        <w:ind w:firstLine="0"/>
        <w:contextualSpacing/>
        <w:rPr>
          <w:rFonts w:ascii="Aparajita" w:hAnsi="Aparajita" w:cs="Aparajita"/>
        </w:rPr>
      </w:pPr>
      <w:r w:rsidRPr="000128C0">
        <w:rPr>
          <w:rFonts w:ascii="Aparajita" w:hAnsi="Aparajita" w:cs="Aparajita"/>
        </w:rPr>
        <w:t>Results to be achieved</w:t>
      </w:r>
      <w:r w:rsidR="0078184F" w:rsidRPr="000128C0">
        <w:rPr>
          <w:rFonts w:ascii="Aparajita" w:hAnsi="Aparajita" w:cs="Aparajita"/>
        </w:rPr>
        <w:t>.</w:t>
      </w:r>
      <w:r w:rsidRPr="000128C0">
        <w:rPr>
          <w:rFonts w:ascii="Aparajita" w:hAnsi="Aparajita" w:cs="Aparajita"/>
        </w:rPr>
        <w:t xml:space="preserve"> </w:t>
      </w:r>
    </w:p>
    <w:p w14:paraId="414385FA" w14:textId="179D41CB" w:rsidR="008A6765" w:rsidRPr="000128C0" w:rsidRDefault="008A6765" w:rsidP="008A6765">
      <w:pPr>
        <w:pStyle w:val="ListParagraph"/>
        <w:numPr>
          <w:ilvl w:val="0"/>
          <w:numId w:val="34"/>
        </w:numPr>
        <w:spacing w:after="200" w:line="276" w:lineRule="auto"/>
        <w:ind w:firstLine="0"/>
        <w:contextualSpacing/>
        <w:rPr>
          <w:rFonts w:ascii="Aparajita" w:hAnsi="Aparajita" w:cs="Aparajita"/>
        </w:rPr>
      </w:pPr>
      <w:r w:rsidRPr="000128C0">
        <w:rPr>
          <w:rFonts w:ascii="Aparajita" w:hAnsi="Aparajita" w:cs="Aparajita"/>
        </w:rPr>
        <w:t>Availability and use of suitable monitoring and measuring resources</w:t>
      </w:r>
      <w:r w:rsidR="0078184F" w:rsidRPr="000128C0">
        <w:rPr>
          <w:rFonts w:ascii="Aparajita" w:hAnsi="Aparajita" w:cs="Aparajita"/>
        </w:rPr>
        <w:t>.</w:t>
      </w:r>
      <w:r w:rsidRPr="000128C0">
        <w:rPr>
          <w:rFonts w:ascii="Aparajita" w:hAnsi="Aparajita" w:cs="Aparajita"/>
        </w:rPr>
        <w:t xml:space="preserve"> </w:t>
      </w:r>
    </w:p>
    <w:p w14:paraId="5677A7BB" w14:textId="3CEE6143" w:rsidR="008A6765" w:rsidRPr="000128C0" w:rsidRDefault="008A6765" w:rsidP="008A6765">
      <w:pPr>
        <w:pStyle w:val="ListParagraph"/>
        <w:numPr>
          <w:ilvl w:val="0"/>
          <w:numId w:val="34"/>
        </w:numPr>
        <w:spacing w:after="200" w:line="276" w:lineRule="auto"/>
        <w:ind w:firstLine="0"/>
        <w:contextualSpacing/>
        <w:rPr>
          <w:rFonts w:ascii="Aparajita" w:hAnsi="Aparajita" w:cs="Aparajita"/>
        </w:rPr>
      </w:pPr>
      <w:r w:rsidRPr="000128C0">
        <w:rPr>
          <w:rFonts w:ascii="Aparajita" w:hAnsi="Aparajita" w:cs="Aparajita"/>
        </w:rPr>
        <w:t xml:space="preserve">The implementation of monitoring a measurement activity at appropriate stages to verify that criteria for control of processes or outputs, and </w:t>
      </w:r>
      <w:r w:rsidR="00000CE3" w:rsidRPr="000128C0">
        <w:rPr>
          <w:rFonts w:ascii="Aparajita" w:hAnsi="Aparajita" w:cs="Aparajita"/>
        </w:rPr>
        <w:t xml:space="preserve">  -   -  ---     </w:t>
      </w:r>
      <w:r w:rsidRPr="000128C0">
        <w:rPr>
          <w:rFonts w:ascii="Aparajita" w:hAnsi="Aparajita" w:cs="Aparajita"/>
        </w:rPr>
        <w:t>acceptance criteria for products and services, have been met</w:t>
      </w:r>
      <w:r w:rsidR="0078184F" w:rsidRPr="000128C0">
        <w:rPr>
          <w:rFonts w:ascii="Aparajita" w:hAnsi="Aparajita" w:cs="Aparajita"/>
        </w:rPr>
        <w:t>.</w:t>
      </w:r>
      <w:r w:rsidRPr="000128C0">
        <w:rPr>
          <w:rFonts w:ascii="Aparajita" w:hAnsi="Aparajita" w:cs="Aparajita"/>
        </w:rPr>
        <w:t xml:space="preserve"> </w:t>
      </w:r>
    </w:p>
    <w:p w14:paraId="476A8E98" w14:textId="20161FC2" w:rsidR="008A6765" w:rsidRPr="000128C0" w:rsidRDefault="008A6765" w:rsidP="008A6765">
      <w:pPr>
        <w:pStyle w:val="ListParagraph"/>
        <w:numPr>
          <w:ilvl w:val="0"/>
          <w:numId w:val="34"/>
        </w:numPr>
        <w:spacing w:after="200" w:line="276" w:lineRule="auto"/>
        <w:ind w:firstLine="0"/>
        <w:contextualSpacing/>
        <w:rPr>
          <w:rFonts w:ascii="Aparajita" w:hAnsi="Aparajita" w:cs="Aparajita"/>
        </w:rPr>
      </w:pPr>
      <w:r w:rsidRPr="000128C0">
        <w:rPr>
          <w:rFonts w:ascii="Aparajita" w:hAnsi="Aparajita" w:cs="Aparajita"/>
        </w:rPr>
        <w:t>Use of suitable infrastructure and environment for the operation of processes</w:t>
      </w:r>
      <w:r w:rsidR="0078184F" w:rsidRPr="000128C0">
        <w:rPr>
          <w:rFonts w:ascii="Aparajita" w:hAnsi="Aparajita" w:cs="Aparajita"/>
        </w:rPr>
        <w:t>.</w:t>
      </w:r>
      <w:r w:rsidRPr="000128C0">
        <w:rPr>
          <w:rFonts w:ascii="Aparajita" w:hAnsi="Aparajita" w:cs="Aparajita"/>
        </w:rPr>
        <w:t xml:space="preserve"> </w:t>
      </w:r>
    </w:p>
    <w:p w14:paraId="5DED3901" w14:textId="0BCD15D8" w:rsidR="008A6765" w:rsidRPr="000128C0" w:rsidRDefault="008A6765" w:rsidP="008A6765">
      <w:pPr>
        <w:pStyle w:val="ListParagraph"/>
        <w:numPr>
          <w:ilvl w:val="0"/>
          <w:numId w:val="34"/>
        </w:numPr>
        <w:spacing w:after="200" w:line="276" w:lineRule="auto"/>
        <w:ind w:firstLine="0"/>
        <w:contextualSpacing/>
        <w:rPr>
          <w:rFonts w:ascii="Aparajita" w:hAnsi="Aparajita" w:cs="Aparajita"/>
        </w:rPr>
      </w:pPr>
      <w:r w:rsidRPr="000128C0">
        <w:rPr>
          <w:rFonts w:ascii="Aparajita" w:hAnsi="Aparajita" w:cs="Aparajita"/>
        </w:rPr>
        <w:t>The appointment of competent persons including any required qualification</w:t>
      </w:r>
      <w:r w:rsidR="0078184F" w:rsidRPr="000128C0">
        <w:rPr>
          <w:rFonts w:ascii="Aparajita" w:hAnsi="Aparajita" w:cs="Aparajita"/>
        </w:rPr>
        <w:t>.</w:t>
      </w:r>
      <w:r w:rsidRPr="000128C0">
        <w:rPr>
          <w:rFonts w:ascii="Aparajita" w:hAnsi="Aparajita" w:cs="Aparajita"/>
        </w:rPr>
        <w:t xml:space="preserve"> </w:t>
      </w:r>
    </w:p>
    <w:p w14:paraId="70B0C8C2" w14:textId="55CBB411" w:rsidR="008A6765" w:rsidRPr="000128C0" w:rsidRDefault="008A6765" w:rsidP="008A6765">
      <w:pPr>
        <w:pStyle w:val="ListParagraph"/>
        <w:numPr>
          <w:ilvl w:val="0"/>
          <w:numId w:val="34"/>
        </w:numPr>
        <w:spacing w:after="200" w:line="276" w:lineRule="auto"/>
        <w:ind w:firstLine="0"/>
        <w:contextualSpacing/>
        <w:rPr>
          <w:rFonts w:ascii="Aparajita" w:hAnsi="Aparajita" w:cs="Aparajita"/>
        </w:rPr>
      </w:pPr>
      <w:r w:rsidRPr="000128C0">
        <w:rPr>
          <w:rFonts w:ascii="Aparajita" w:hAnsi="Aparajita" w:cs="Aparajita"/>
        </w:rPr>
        <w:t xml:space="preserve">Validation, and periodic revalidation, of the ability to achieve planned results of the processes for production and service provision where the </w:t>
      </w:r>
      <w:r w:rsidR="00000CE3" w:rsidRPr="000128C0">
        <w:rPr>
          <w:rFonts w:ascii="Aparajita" w:hAnsi="Aparajita" w:cs="Aparajita"/>
        </w:rPr>
        <w:t xml:space="preserve">- -----       </w:t>
      </w:r>
      <w:r w:rsidRPr="000128C0">
        <w:rPr>
          <w:rFonts w:ascii="Aparajita" w:hAnsi="Aparajita" w:cs="Aparajita"/>
        </w:rPr>
        <w:t>resulting output cannot be verified by subsequent monitoring or measurement</w:t>
      </w:r>
      <w:r w:rsidR="0078184F" w:rsidRPr="000128C0">
        <w:rPr>
          <w:rFonts w:ascii="Aparajita" w:hAnsi="Aparajita" w:cs="Aparajita"/>
        </w:rPr>
        <w:t>.</w:t>
      </w:r>
      <w:r w:rsidRPr="000128C0">
        <w:rPr>
          <w:rFonts w:ascii="Aparajita" w:hAnsi="Aparajita" w:cs="Aparajita"/>
        </w:rPr>
        <w:t xml:space="preserve"> </w:t>
      </w:r>
    </w:p>
    <w:p w14:paraId="49129BCF" w14:textId="02C7DDA6" w:rsidR="008A6765" w:rsidRPr="000128C0" w:rsidRDefault="008A6765" w:rsidP="008A6765">
      <w:pPr>
        <w:pStyle w:val="ListParagraph"/>
        <w:numPr>
          <w:ilvl w:val="0"/>
          <w:numId w:val="34"/>
        </w:numPr>
        <w:spacing w:after="200" w:line="276" w:lineRule="auto"/>
        <w:ind w:firstLine="0"/>
        <w:contextualSpacing/>
        <w:rPr>
          <w:rFonts w:ascii="Aparajita" w:hAnsi="Aparajita" w:cs="Aparajita"/>
        </w:rPr>
      </w:pPr>
      <w:r w:rsidRPr="000128C0">
        <w:rPr>
          <w:rFonts w:ascii="Aparajita" w:hAnsi="Aparajita" w:cs="Aparajita"/>
        </w:rPr>
        <w:t>Implement of actions to prevent human error</w:t>
      </w:r>
      <w:r w:rsidR="0078184F" w:rsidRPr="000128C0">
        <w:rPr>
          <w:rFonts w:ascii="Aparajita" w:hAnsi="Aparajita" w:cs="Aparajita"/>
        </w:rPr>
        <w:t>.</w:t>
      </w:r>
      <w:r w:rsidRPr="000128C0">
        <w:rPr>
          <w:rFonts w:ascii="Aparajita" w:hAnsi="Aparajita" w:cs="Aparajita"/>
        </w:rPr>
        <w:t xml:space="preserve"> </w:t>
      </w:r>
    </w:p>
    <w:p w14:paraId="69F02C3D" w14:textId="488EEB3E" w:rsidR="008A6765" w:rsidRPr="000128C0" w:rsidRDefault="008A6765" w:rsidP="008A6765">
      <w:pPr>
        <w:pStyle w:val="ListParagraph"/>
        <w:numPr>
          <w:ilvl w:val="0"/>
          <w:numId w:val="34"/>
        </w:numPr>
        <w:spacing w:after="200" w:line="276" w:lineRule="auto"/>
        <w:ind w:firstLine="0"/>
        <w:contextualSpacing/>
        <w:rPr>
          <w:rFonts w:ascii="Aparajita" w:hAnsi="Aparajita" w:cs="Aparajita"/>
        </w:rPr>
      </w:pPr>
      <w:r w:rsidRPr="000128C0">
        <w:rPr>
          <w:rFonts w:ascii="Aparajita" w:hAnsi="Aparajita" w:cs="Aparajita"/>
        </w:rPr>
        <w:t>The establishment of criteria for workmanship</w:t>
      </w:r>
      <w:r w:rsidR="0078184F" w:rsidRPr="000128C0">
        <w:rPr>
          <w:rFonts w:ascii="Aparajita" w:hAnsi="Aparajita" w:cs="Aparajita"/>
        </w:rPr>
        <w:t>.</w:t>
      </w:r>
      <w:r w:rsidRPr="000128C0">
        <w:rPr>
          <w:rFonts w:ascii="Aparajita" w:hAnsi="Aparajita" w:cs="Aparajita"/>
        </w:rPr>
        <w:t xml:space="preserve"> </w:t>
      </w:r>
    </w:p>
    <w:p w14:paraId="0A42275A" w14:textId="2DE37D5F" w:rsidR="008A6765" w:rsidRPr="000128C0" w:rsidRDefault="008A6765" w:rsidP="008A6765">
      <w:pPr>
        <w:pStyle w:val="ListParagraph"/>
        <w:numPr>
          <w:ilvl w:val="0"/>
          <w:numId w:val="34"/>
        </w:numPr>
        <w:spacing w:after="200" w:line="276" w:lineRule="auto"/>
        <w:ind w:firstLine="0"/>
        <w:contextualSpacing/>
        <w:rPr>
          <w:rFonts w:ascii="Aparajita" w:hAnsi="Aparajita" w:cs="Aparajita"/>
        </w:rPr>
      </w:pPr>
      <w:r w:rsidRPr="000128C0">
        <w:rPr>
          <w:rFonts w:ascii="Aparajita" w:hAnsi="Aparajita" w:cs="Aparajita"/>
        </w:rPr>
        <w:t>Accountability for all products during production</w:t>
      </w:r>
      <w:r w:rsidR="0078184F" w:rsidRPr="000128C0">
        <w:rPr>
          <w:rFonts w:ascii="Aparajita" w:hAnsi="Aparajita" w:cs="Aparajita"/>
        </w:rPr>
        <w:t>.</w:t>
      </w:r>
      <w:r w:rsidRPr="000128C0">
        <w:rPr>
          <w:rFonts w:ascii="Aparajita" w:hAnsi="Aparajita" w:cs="Aparajita"/>
        </w:rPr>
        <w:t xml:space="preserve"> </w:t>
      </w:r>
    </w:p>
    <w:p w14:paraId="26EC6CEE" w14:textId="0B4D79CF" w:rsidR="008A6765" w:rsidRPr="000128C0" w:rsidRDefault="008A6765" w:rsidP="008A6765">
      <w:pPr>
        <w:pStyle w:val="ListParagraph"/>
        <w:numPr>
          <w:ilvl w:val="0"/>
          <w:numId w:val="34"/>
        </w:numPr>
        <w:spacing w:after="200" w:line="276" w:lineRule="auto"/>
        <w:ind w:firstLine="0"/>
        <w:contextualSpacing/>
        <w:rPr>
          <w:rFonts w:ascii="Aparajita" w:hAnsi="Aparajita" w:cs="Aparajita"/>
        </w:rPr>
      </w:pPr>
      <w:r w:rsidRPr="000128C0">
        <w:rPr>
          <w:rFonts w:ascii="Aparajita" w:hAnsi="Aparajita" w:cs="Aparajita"/>
        </w:rPr>
        <w:t>Control and monitoring of identified critical items, including key characteristics, in accordance with established processes</w:t>
      </w:r>
      <w:r w:rsidR="0078184F" w:rsidRPr="000128C0">
        <w:rPr>
          <w:rFonts w:ascii="Aparajita" w:hAnsi="Aparajita" w:cs="Aparajita"/>
        </w:rPr>
        <w:t>.</w:t>
      </w:r>
      <w:r w:rsidRPr="000128C0">
        <w:rPr>
          <w:rFonts w:ascii="Aparajita" w:hAnsi="Aparajita" w:cs="Aparajita"/>
        </w:rPr>
        <w:t xml:space="preserve"> </w:t>
      </w:r>
    </w:p>
    <w:p w14:paraId="571BBA01" w14:textId="3646BAF0" w:rsidR="008A6765" w:rsidRPr="000128C0" w:rsidRDefault="008A6765" w:rsidP="008A6765">
      <w:pPr>
        <w:pStyle w:val="ListParagraph"/>
        <w:numPr>
          <w:ilvl w:val="0"/>
          <w:numId w:val="34"/>
        </w:numPr>
        <w:spacing w:after="200" w:line="276" w:lineRule="auto"/>
        <w:ind w:firstLine="0"/>
        <w:contextualSpacing/>
        <w:rPr>
          <w:rFonts w:ascii="Aparajita" w:hAnsi="Aparajita" w:cs="Aparajita"/>
        </w:rPr>
      </w:pPr>
      <w:r w:rsidRPr="000128C0">
        <w:rPr>
          <w:rFonts w:ascii="Aparajita" w:hAnsi="Aparajita" w:cs="Aparajita"/>
        </w:rPr>
        <w:t>Determination of methods to measure variable data</w:t>
      </w:r>
      <w:r w:rsidR="0078184F" w:rsidRPr="000128C0">
        <w:rPr>
          <w:rFonts w:ascii="Aparajita" w:hAnsi="Aparajita" w:cs="Aparajita"/>
        </w:rPr>
        <w:t>.</w:t>
      </w:r>
      <w:r w:rsidRPr="000128C0">
        <w:rPr>
          <w:rFonts w:ascii="Aparajita" w:hAnsi="Aparajita" w:cs="Aparajita"/>
        </w:rPr>
        <w:t xml:space="preserve"> </w:t>
      </w:r>
    </w:p>
    <w:p w14:paraId="5DBBA682" w14:textId="527E60A1" w:rsidR="008A6765" w:rsidRPr="000128C0" w:rsidRDefault="008A6765" w:rsidP="008A6765">
      <w:pPr>
        <w:pStyle w:val="ListParagraph"/>
        <w:numPr>
          <w:ilvl w:val="0"/>
          <w:numId w:val="34"/>
        </w:numPr>
        <w:spacing w:after="200" w:line="276" w:lineRule="auto"/>
        <w:ind w:firstLine="0"/>
        <w:contextualSpacing/>
        <w:rPr>
          <w:rFonts w:ascii="Aparajita" w:hAnsi="Aparajita" w:cs="Aparajita"/>
        </w:rPr>
      </w:pPr>
      <w:r w:rsidRPr="000128C0">
        <w:rPr>
          <w:rFonts w:ascii="Aparajita" w:hAnsi="Aparajita" w:cs="Aparajita"/>
        </w:rPr>
        <w:t>Identification of in-process inspection/verification points when adequate verification of conformity cannot be performed at later stages</w:t>
      </w:r>
      <w:r w:rsidR="0078184F" w:rsidRPr="000128C0">
        <w:rPr>
          <w:rFonts w:ascii="Aparajita" w:hAnsi="Aparajita" w:cs="Aparajita"/>
        </w:rPr>
        <w:t>.</w:t>
      </w:r>
      <w:r w:rsidRPr="000128C0">
        <w:rPr>
          <w:rFonts w:ascii="Aparajita" w:hAnsi="Aparajita" w:cs="Aparajita"/>
        </w:rPr>
        <w:t xml:space="preserve"> </w:t>
      </w:r>
    </w:p>
    <w:p w14:paraId="02EFA385" w14:textId="554DD95A" w:rsidR="008A6765" w:rsidRPr="000128C0" w:rsidRDefault="008A6765" w:rsidP="008A6765">
      <w:pPr>
        <w:pStyle w:val="ListParagraph"/>
        <w:numPr>
          <w:ilvl w:val="0"/>
          <w:numId w:val="34"/>
        </w:numPr>
        <w:spacing w:after="200" w:line="276" w:lineRule="auto"/>
        <w:ind w:firstLine="0"/>
        <w:contextualSpacing/>
        <w:rPr>
          <w:rFonts w:ascii="Aparajita" w:hAnsi="Aparajita" w:cs="Aparajita"/>
        </w:rPr>
      </w:pPr>
      <w:r w:rsidRPr="000128C0">
        <w:rPr>
          <w:rFonts w:ascii="Aparajita" w:hAnsi="Aparajita" w:cs="Aparajita"/>
        </w:rPr>
        <w:t xml:space="preserve">Availability of evidence that all production and inspection/verification operations have been completed as planned, or as otherwise documented </w:t>
      </w:r>
      <w:r w:rsidR="00000CE3" w:rsidRPr="000128C0">
        <w:rPr>
          <w:rFonts w:ascii="Aparajita" w:hAnsi="Aparajita" w:cs="Aparajita"/>
        </w:rPr>
        <w:t xml:space="preserve">----      </w:t>
      </w:r>
      <w:r w:rsidRPr="000128C0">
        <w:rPr>
          <w:rFonts w:ascii="Aparajita" w:hAnsi="Aparajita" w:cs="Aparajita"/>
        </w:rPr>
        <w:t>and authorized</w:t>
      </w:r>
      <w:r w:rsidR="0078184F" w:rsidRPr="000128C0">
        <w:rPr>
          <w:rFonts w:ascii="Aparajita" w:hAnsi="Aparajita" w:cs="Aparajita"/>
        </w:rPr>
        <w:t>.</w:t>
      </w:r>
      <w:r w:rsidRPr="000128C0">
        <w:rPr>
          <w:rFonts w:ascii="Aparajita" w:hAnsi="Aparajita" w:cs="Aparajita"/>
        </w:rPr>
        <w:t xml:space="preserve">  </w:t>
      </w:r>
    </w:p>
    <w:p w14:paraId="3E60D412" w14:textId="26983BDF" w:rsidR="008A6765" w:rsidRPr="000128C0" w:rsidRDefault="008A6765" w:rsidP="008A6765">
      <w:pPr>
        <w:pStyle w:val="ListParagraph"/>
        <w:numPr>
          <w:ilvl w:val="0"/>
          <w:numId w:val="34"/>
        </w:numPr>
        <w:spacing w:after="200" w:line="276" w:lineRule="auto"/>
        <w:ind w:firstLine="0"/>
        <w:contextualSpacing/>
        <w:rPr>
          <w:rFonts w:ascii="Aparajita" w:hAnsi="Aparajita" w:cs="Aparajita"/>
        </w:rPr>
      </w:pPr>
      <w:r w:rsidRPr="000128C0">
        <w:rPr>
          <w:rFonts w:ascii="Aparajita" w:hAnsi="Aparajita" w:cs="Aparajita"/>
        </w:rPr>
        <w:t>Provision for the prevention, detection, and removal of foreign objects</w:t>
      </w:r>
      <w:r w:rsidR="0078184F" w:rsidRPr="000128C0">
        <w:rPr>
          <w:rFonts w:ascii="Aparajita" w:hAnsi="Aparajita" w:cs="Aparajita"/>
        </w:rPr>
        <w:t>.</w:t>
      </w:r>
      <w:r w:rsidRPr="000128C0">
        <w:rPr>
          <w:rFonts w:ascii="Aparajita" w:hAnsi="Aparajita" w:cs="Aparajita"/>
        </w:rPr>
        <w:t xml:space="preserve"> </w:t>
      </w:r>
    </w:p>
    <w:p w14:paraId="23B49D92" w14:textId="393D9C40" w:rsidR="008A6765" w:rsidRPr="000128C0" w:rsidRDefault="008A6765" w:rsidP="008A6765">
      <w:pPr>
        <w:pStyle w:val="ListParagraph"/>
        <w:numPr>
          <w:ilvl w:val="0"/>
          <w:numId w:val="34"/>
        </w:numPr>
        <w:spacing w:after="200" w:line="276" w:lineRule="auto"/>
        <w:ind w:firstLine="0"/>
        <w:contextualSpacing/>
        <w:rPr>
          <w:rFonts w:ascii="Aparajita" w:hAnsi="Aparajita" w:cs="Aparajita"/>
        </w:rPr>
      </w:pPr>
      <w:r w:rsidRPr="000128C0">
        <w:rPr>
          <w:rFonts w:ascii="Aparajita" w:hAnsi="Aparajita" w:cs="Aparajita"/>
        </w:rPr>
        <w:t>Control and monitoring of utilities and supplies</w:t>
      </w:r>
      <w:r w:rsidR="0078184F" w:rsidRPr="000128C0">
        <w:rPr>
          <w:rFonts w:ascii="Aparajita" w:hAnsi="Aparajita" w:cs="Aparajita"/>
        </w:rPr>
        <w:t>.</w:t>
      </w:r>
      <w:r w:rsidRPr="000128C0">
        <w:rPr>
          <w:rFonts w:ascii="Aparajita" w:hAnsi="Aparajita" w:cs="Aparajita"/>
        </w:rPr>
        <w:t xml:space="preserve"> </w:t>
      </w:r>
    </w:p>
    <w:p w14:paraId="630DAB26" w14:textId="0BA00C9C" w:rsidR="008A6765" w:rsidRPr="000128C0" w:rsidRDefault="008A6765" w:rsidP="008A6765">
      <w:pPr>
        <w:pStyle w:val="ListParagraph"/>
        <w:numPr>
          <w:ilvl w:val="0"/>
          <w:numId w:val="34"/>
        </w:numPr>
        <w:spacing w:after="200" w:line="276" w:lineRule="auto"/>
        <w:ind w:firstLine="0"/>
        <w:contextualSpacing/>
        <w:rPr>
          <w:rFonts w:ascii="Aparajita" w:hAnsi="Aparajita" w:cs="Aparajita"/>
        </w:rPr>
      </w:pPr>
      <w:r w:rsidRPr="000128C0">
        <w:rPr>
          <w:rFonts w:ascii="Aparajita" w:hAnsi="Aparajita" w:cs="Aparajita"/>
        </w:rPr>
        <w:t xml:space="preserve">Identification and recording of products released for subsequent production use pending completion of all required measuring and monitoring </w:t>
      </w:r>
      <w:r w:rsidR="00000CE3" w:rsidRPr="000128C0">
        <w:rPr>
          <w:rFonts w:ascii="Aparajita" w:hAnsi="Aparajita" w:cs="Aparajita"/>
        </w:rPr>
        <w:t xml:space="preserve">------      </w:t>
      </w:r>
      <w:r w:rsidRPr="000128C0">
        <w:rPr>
          <w:rFonts w:ascii="Aparajita" w:hAnsi="Aparajita" w:cs="Aparajita"/>
        </w:rPr>
        <w:t>activities, to allow recall and replacement if it is later found that the product does not meet requirements</w:t>
      </w:r>
      <w:r w:rsidR="0078184F" w:rsidRPr="000128C0">
        <w:rPr>
          <w:rFonts w:ascii="Aparajita" w:hAnsi="Aparajita" w:cs="Aparajita"/>
        </w:rPr>
        <w:t>.</w:t>
      </w:r>
      <w:r w:rsidRPr="000128C0">
        <w:rPr>
          <w:rFonts w:ascii="Aparajita" w:hAnsi="Aparajita" w:cs="Aparajita"/>
        </w:rPr>
        <w:t xml:space="preserve"> </w:t>
      </w:r>
    </w:p>
    <w:p w14:paraId="1E6BCB17" w14:textId="77777777" w:rsidR="008A6765" w:rsidRPr="000128C0" w:rsidRDefault="008A6765" w:rsidP="008A6765">
      <w:pPr>
        <w:pStyle w:val="ListParagraph"/>
        <w:ind w:left="1080"/>
        <w:rPr>
          <w:rFonts w:ascii="Aparajita" w:hAnsi="Aparajita" w:cs="Aparajita"/>
        </w:rPr>
      </w:pPr>
    </w:p>
    <w:p w14:paraId="0EAB5EFD" w14:textId="77777777" w:rsidR="0078184F" w:rsidRPr="000128C0" w:rsidRDefault="0078184F" w:rsidP="008A6765">
      <w:pPr>
        <w:pStyle w:val="ListParagraph"/>
        <w:ind w:left="1080" w:hanging="720"/>
        <w:rPr>
          <w:rFonts w:ascii="Aparajita" w:hAnsi="Aparajita" w:cs="Aparajita"/>
        </w:rPr>
      </w:pPr>
    </w:p>
    <w:p w14:paraId="2DE73A4C" w14:textId="77777777" w:rsidR="0078184F" w:rsidRPr="000128C0" w:rsidRDefault="0078184F" w:rsidP="008A6765">
      <w:pPr>
        <w:pStyle w:val="ListParagraph"/>
        <w:ind w:left="1080" w:hanging="720"/>
        <w:rPr>
          <w:rFonts w:ascii="Aparajita" w:hAnsi="Aparajita" w:cs="Aparajita"/>
        </w:rPr>
      </w:pPr>
    </w:p>
    <w:p w14:paraId="285AF59E" w14:textId="5F67D870" w:rsidR="008A6765" w:rsidRPr="000128C0" w:rsidRDefault="008A6765" w:rsidP="008A6765">
      <w:pPr>
        <w:pStyle w:val="ListParagraph"/>
        <w:ind w:left="1080" w:hanging="720"/>
        <w:rPr>
          <w:rFonts w:ascii="Aparajita" w:hAnsi="Aparajita" w:cs="Aparajita"/>
        </w:rPr>
      </w:pPr>
      <w:r w:rsidRPr="000128C0">
        <w:rPr>
          <w:rFonts w:ascii="Aparajita" w:hAnsi="Aparajita" w:cs="Aparajita"/>
        </w:rPr>
        <w:t xml:space="preserve">8.5.1.1 Control of Equipment, Tools, and Software Programs </w:t>
      </w:r>
    </w:p>
    <w:p w14:paraId="448D7415" w14:textId="1AB447E2" w:rsidR="008A6765" w:rsidRPr="000128C0" w:rsidRDefault="008A6765" w:rsidP="008A6765">
      <w:pPr>
        <w:pStyle w:val="ListParagraph"/>
        <w:numPr>
          <w:ilvl w:val="0"/>
          <w:numId w:val="34"/>
        </w:numPr>
        <w:spacing w:after="200" w:line="276" w:lineRule="auto"/>
        <w:ind w:firstLine="0"/>
        <w:contextualSpacing/>
        <w:rPr>
          <w:rFonts w:ascii="Aparajita" w:hAnsi="Aparajita" w:cs="Aparajita"/>
        </w:rPr>
      </w:pPr>
      <w:r w:rsidRPr="000128C0">
        <w:rPr>
          <w:rFonts w:ascii="Aparajita" w:hAnsi="Aparajita" w:cs="Aparajita"/>
        </w:rPr>
        <w:t xml:space="preserve">Equipment, tools, and software programs used to automate, control, monitor, or measure production processes shall be validated prior to final </w:t>
      </w:r>
      <w:r w:rsidR="00000CE3" w:rsidRPr="000128C0">
        <w:rPr>
          <w:rFonts w:ascii="Aparajita" w:hAnsi="Aparajita" w:cs="Aparajita"/>
        </w:rPr>
        <w:t xml:space="preserve">-----        </w:t>
      </w:r>
      <w:r w:rsidRPr="000128C0">
        <w:rPr>
          <w:rFonts w:ascii="Aparajita" w:hAnsi="Aparajita" w:cs="Aparajita"/>
        </w:rPr>
        <w:t>release for production and shall be maintained</w:t>
      </w:r>
      <w:r w:rsidR="0078184F" w:rsidRPr="000128C0">
        <w:rPr>
          <w:rFonts w:ascii="Aparajita" w:hAnsi="Aparajita" w:cs="Aparajita"/>
        </w:rPr>
        <w:t>.</w:t>
      </w:r>
      <w:r w:rsidRPr="000128C0">
        <w:rPr>
          <w:rFonts w:ascii="Aparajita" w:hAnsi="Aparajita" w:cs="Aparajita"/>
        </w:rPr>
        <w:t xml:space="preserve"> </w:t>
      </w:r>
    </w:p>
    <w:p w14:paraId="01AB20A0" w14:textId="77777777" w:rsidR="008A6765" w:rsidRPr="000128C0" w:rsidRDefault="008A6765" w:rsidP="008A6765">
      <w:pPr>
        <w:ind w:firstLine="360"/>
        <w:rPr>
          <w:rFonts w:ascii="Aparajita" w:hAnsi="Aparajita" w:cs="Aparajita"/>
        </w:rPr>
      </w:pPr>
      <w:r w:rsidRPr="000128C0">
        <w:rPr>
          <w:rFonts w:ascii="Aparajita" w:hAnsi="Aparajita" w:cs="Aparajita"/>
        </w:rPr>
        <w:t xml:space="preserve">8.5.1.3 Production Process Verification </w:t>
      </w:r>
    </w:p>
    <w:p w14:paraId="1D0F492F" w14:textId="11366D84" w:rsidR="008A6765" w:rsidRPr="000128C0" w:rsidRDefault="008A6765" w:rsidP="008A6765">
      <w:pPr>
        <w:pStyle w:val="ListParagraph"/>
        <w:numPr>
          <w:ilvl w:val="0"/>
          <w:numId w:val="30"/>
        </w:numPr>
        <w:spacing w:after="200" w:line="276" w:lineRule="auto"/>
        <w:ind w:left="1080" w:firstLine="90"/>
        <w:contextualSpacing/>
        <w:rPr>
          <w:rFonts w:ascii="Aparajita" w:hAnsi="Aparajita" w:cs="Aparajita"/>
        </w:rPr>
      </w:pPr>
      <w:r w:rsidRPr="000128C0">
        <w:rPr>
          <w:rFonts w:ascii="Aparajita" w:hAnsi="Aparajita" w:cs="Aparajita"/>
        </w:rPr>
        <w:lastRenderedPageBreak/>
        <w:t>To meet requirements production verification activities should be in place</w:t>
      </w:r>
      <w:r w:rsidR="0078184F" w:rsidRPr="000128C0">
        <w:rPr>
          <w:rFonts w:ascii="Aparajita" w:hAnsi="Aparajita" w:cs="Aparajita"/>
        </w:rPr>
        <w:t>.</w:t>
      </w:r>
      <w:r w:rsidRPr="000128C0">
        <w:rPr>
          <w:rFonts w:ascii="Aparajita" w:hAnsi="Aparajita" w:cs="Aparajita"/>
        </w:rPr>
        <w:t xml:space="preserve"> </w:t>
      </w:r>
    </w:p>
    <w:p w14:paraId="6E77463F" w14:textId="70140E35" w:rsidR="008A6765" w:rsidRPr="000128C0" w:rsidRDefault="008A6765" w:rsidP="008A6765">
      <w:pPr>
        <w:pStyle w:val="ListParagraph"/>
        <w:numPr>
          <w:ilvl w:val="0"/>
          <w:numId w:val="30"/>
        </w:numPr>
        <w:spacing w:after="200" w:line="276" w:lineRule="auto"/>
        <w:ind w:left="1440" w:hanging="270"/>
        <w:contextualSpacing/>
        <w:rPr>
          <w:rFonts w:ascii="Aparajita" w:hAnsi="Aparajita" w:cs="Aparajita"/>
        </w:rPr>
      </w:pPr>
      <w:r w:rsidRPr="000128C0">
        <w:rPr>
          <w:rFonts w:ascii="Aparajita" w:hAnsi="Aparajita" w:cs="Aparajita"/>
        </w:rPr>
        <w:t>Running a new part for the first time needs verification on production processes, the production itself and tooling known as First Article Inspection</w:t>
      </w:r>
      <w:r w:rsidR="0078184F" w:rsidRPr="000128C0">
        <w:rPr>
          <w:rFonts w:ascii="Aparajita" w:hAnsi="Aparajita" w:cs="Aparajita"/>
        </w:rPr>
        <w:t>.</w:t>
      </w:r>
      <w:r w:rsidRPr="000128C0">
        <w:rPr>
          <w:rFonts w:ascii="Aparajita" w:hAnsi="Aparajita" w:cs="Aparajita"/>
        </w:rPr>
        <w:t xml:space="preserve"> </w:t>
      </w:r>
    </w:p>
    <w:p w14:paraId="70CEDC3D" w14:textId="6E6D0112" w:rsidR="008A6765" w:rsidRPr="000128C0" w:rsidRDefault="008A6765" w:rsidP="008A6765">
      <w:pPr>
        <w:rPr>
          <w:rFonts w:ascii="Aparajita" w:hAnsi="Aparajita" w:cs="Aparajita"/>
        </w:rPr>
      </w:pPr>
      <w:r w:rsidRPr="000128C0">
        <w:rPr>
          <w:rFonts w:ascii="Aparajita" w:hAnsi="Aparajita" w:cs="Aparajita"/>
        </w:rPr>
        <w:t xml:space="preserve">8.7 Control of Nonconforming Outputs </w:t>
      </w:r>
    </w:p>
    <w:p w14:paraId="4AE40C04" w14:textId="4C71FC5E" w:rsidR="008A6765" w:rsidRPr="000128C0" w:rsidRDefault="008A6765" w:rsidP="008A6765">
      <w:pPr>
        <w:pStyle w:val="ListParagraph"/>
        <w:numPr>
          <w:ilvl w:val="0"/>
          <w:numId w:val="31"/>
        </w:numPr>
        <w:spacing w:after="200" w:line="276" w:lineRule="auto"/>
        <w:contextualSpacing/>
        <w:rPr>
          <w:rFonts w:ascii="Aparajita" w:hAnsi="Aparajita" w:cs="Aparajita"/>
        </w:rPr>
      </w:pPr>
      <w:r w:rsidRPr="000128C0">
        <w:rPr>
          <w:rFonts w:ascii="Aparajita" w:hAnsi="Aparajita" w:cs="Aparajita"/>
        </w:rPr>
        <w:t>Take necessary actions to contain the effect of the nonconformity</w:t>
      </w:r>
      <w:r w:rsidR="0078184F" w:rsidRPr="000128C0">
        <w:rPr>
          <w:rFonts w:ascii="Aparajita" w:hAnsi="Aparajita" w:cs="Aparajita"/>
        </w:rPr>
        <w:t>.</w:t>
      </w:r>
      <w:r w:rsidRPr="000128C0">
        <w:rPr>
          <w:rFonts w:ascii="Aparajita" w:hAnsi="Aparajita" w:cs="Aparajita"/>
        </w:rPr>
        <w:t xml:space="preserve"> </w:t>
      </w:r>
    </w:p>
    <w:p w14:paraId="29ADD909" w14:textId="4BEB7864" w:rsidR="008A6765" w:rsidRPr="000128C0" w:rsidRDefault="008A6765" w:rsidP="008A6765">
      <w:pPr>
        <w:pStyle w:val="ListParagraph"/>
        <w:numPr>
          <w:ilvl w:val="0"/>
          <w:numId w:val="31"/>
        </w:numPr>
        <w:spacing w:after="200" w:line="276" w:lineRule="auto"/>
        <w:contextualSpacing/>
        <w:rPr>
          <w:rFonts w:ascii="Aparajita" w:hAnsi="Aparajita" w:cs="Aparajita"/>
        </w:rPr>
      </w:pPr>
      <w:r w:rsidRPr="000128C0">
        <w:rPr>
          <w:rFonts w:ascii="Aparajita" w:hAnsi="Aparajita" w:cs="Aparajita"/>
        </w:rPr>
        <w:t>Defining corrective actions for nonconforming products and services detected after delivery, as appropriate to their impacts</w:t>
      </w:r>
      <w:r w:rsidR="0078184F" w:rsidRPr="000128C0">
        <w:rPr>
          <w:rFonts w:ascii="Aparajita" w:hAnsi="Aparajita" w:cs="Aparajita"/>
        </w:rPr>
        <w:t>.</w:t>
      </w:r>
      <w:r w:rsidRPr="000128C0">
        <w:rPr>
          <w:rFonts w:ascii="Aparajita" w:hAnsi="Aparajita" w:cs="Aparajita"/>
        </w:rPr>
        <w:t xml:space="preserve"> </w:t>
      </w:r>
    </w:p>
    <w:p w14:paraId="010D738D" w14:textId="1B9BCF11" w:rsidR="008A6765" w:rsidRPr="000128C0" w:rsidRDefault="008A6765" w:rsidP="008A6765">
      <w:pPr>
        <w:rPr>
          <w:rFonts w:ascii="Aparajita" w:hAnsi="Aparajita" w:cs="Aparajita"/>
        </w:rPr>
      </w:pPr>
      <w:r w:rsidRPr="000128C0">
        <w:rPr>
          <w:rFonts w:ascii="Aparajita" w:hAnsi="Aparajita" w:cs="Aparajita"/>
        </w:rPr>
        <w:t xml:space="preserve">   </w:t>
      </w:r>
      <w:r w:rsidR="00017244" w:rsidRPr="000128C0">
        <w:rPr>
          <w:rFonts w:ascii="Aparajita" w:hAnsi="Aparajita" w:cs="Aparajita"/>
          <w:b/>
        </w:rPr>
        <w:t>2.3</w:t>
      </w:r>
      <w:r w:rsidR="00017244" w:rsidRPr="000128C0">
        <w:rPr>
          <w:rFonts w:ascii="Aparajita" w:hAnsi="Aparajita" w:cs="Aparajita"/>
        </w:rPr>
        <w:t xml:space="preserve"> </w:t>
      </w:r>
      <w:r w:rsidRPr="000128C0">
        <w:rPr>
          <w:rFonts w:ascii="Aparajita" w:hAnsi="Aparajita" w:cs="Aparajita"/>
        </w:rPr>
        <w:t>Supplier Sub-Tier Control:</w:t>
      </w:r>
    </w:p>
    <w:p w14:paraId="7C169A6C" w14:textId="77777777" w:rsidR="008A6765" w:rsidRPr="000128C0" w:rsidRDefault="008A6765" w:rsidP="008A6765">
      <w:pPr>
        <w:rPr>
          <w:rFonts w:ascii="Aparajita" w:hAnsi="Aparajita" w:cs="Aparajita"/>
        </w:rPr>
      </w:pPr>
      <w:r w:rsidRPr="000128C0">
        <w:rPr>
          <w:rFonts w:ascii="Aparajita" w:hAnsi="Aparajita" w:cs="Aparajita"/>
        </w:rPr>
        <w:tab/>
        <w:t>The supplier, as the recipient of the purchase order and or contract, is responsible for meeting all specified technical and</w:t>
      </w:r>
    </w:p>
    <w:p w14:paraId="4B67F6E4" w14:textId="4E2A41C4" w:rsidR="008A6765" w:rsidRPr="000128C0" w:rsidRDefault="008A6765" w:rsidP="008A6765">
      <w:pPr>
        <w:ind w:left="720"/>
        <w:rPr>
          <w:rFonts w:ascii="Aparajita" w:hAnsi="Aparajita" w:cs="Aparajita"/>
        </w:rPr>
      </w:pPr>
      <w:r w:rsidRPr="000128C0">
        <w:rPr>
          <w:rFonts w:ascii="Aparajita" w:hAnsi="Aparajita" w:cs="Aparajita"/>
        </w:rPr>
        <w:t xml:space="preserve">quality requirements, whether the work is performed by the supplier or by the supplier’s sub-tier sources. When the supplier uses a sub-tier source to perform services or work on products, the supplier shall include “Flow-Down” on purchase orders to his or her sub-tier sources, of all the applicable technical and quality requirements from the </w:t>
      </w:r>
      <w:r w:rsidR="00622411" w:rsidRPr="00E81CC0">
        <w:rPr>
          <w:rFonts w:ascii="Aparajita" w:hAnsi="Aparajita" w:cs="Aparajita"/>
        </w:rPr>
        <w:t xml:space="preserve">(JT) </w:t>
      </w:r>
      <w:r w:rsidR="00764806" w:rsidRPr="000128C0">
        <w:rPr>
          <w:rFonts w:ascii="Aparajita" w:hAnsi="Aparajita" w:cs="Aparajita"/>
        </w:rPr>
        <w:t xml:space="preserve">purchasing company </w:t>
      </w:r>
      <w:r w:rsidRPr="000128C0">
        <w:rPr>
          <w:rFonts w:ascii="Aparajita" w:hAnsi="Aparajita" w:cs="Aparajita"/>
        </w:rPr>
        <w:t>purchase order, including when applicable the requirement to document and control “key characteristics” and to</w:t>
      </w:r>
      <w:r w:rsidR="00764806" w:rsidRPr="000128C0">
        <w:rPr>
          <w:rFonts w:ascii="Aparajita" w:hAnsi="Aparajita" w:cs="Aparajita"/>
        </w:rPr>
        <w:t xml:space="preserve"> </w:t>
      </w:r>
      <w:r w:rsidRPr="000128C0">
        <w:rPr>
          <w:rFonts w:ascii="Aparajita" w:hAnsi="Aparajita" w:cs="Aparajita"/>
        </w:rPr>
        <w:t xml:space="preserve">furnish objective evidence (test reports, certifications, charts, </w:t>
      </w:r>
      <w:r w:rsidR="00361F95" w:rsidRPr="000128C0">
        <w:rPr>
          <w:rFonts w:ascii="Aparajita" w:hAnsi="Aparajita" w:cs="Aparajita"/>
        </w:rPr>
        <w:t>etc.</w:t>
      </w:r>
      <w:r w:rsidRPr="000128C0">
        <w:rPr>
          <w:rFonts w:ascii="Aparajita" w:hAnsi="Aparajita" w:cs="Aparajita"/>
        </w:rPr>
        <w:t xml:space="preserve">…) when required by the specific clause called out on the </w:t>
      </w:r>
    </w:p>
    <w:p w14:paraId="6E77569A" w14:textId="77777777" w:rsidR="008A6765" w:rsidRPr="000128C0" w:rsidRDefault="008A6765" w:rsidP="008A6765">
      <w:pPr>
        <w:ind w:left="720"/>
        <w:rPr>
          <w:rFonts w:ascii="Aparajita" w:hAnsi="Aparajita" w:cs="Aparajita"/>
        </w:rPr>
      </w:pPr>
      <w:r w:rsidRPr="000128C0">
        <w:rPr>
          <w:rFonts w:ascii="Aparajita" w:hAnsi="Aparajita" w:cs="Aparajita"/>
        </w:rPr>
        <w:t xml:space="preserve">purchase order. </w:t>
      </w:r>
    </w:p>
    <w:p w14:paraId="7342409D" w14:textId="77777777" w:rsidR="008A6765" w:rsidRPr="000128C0" w:rsidRDefault="008A6765" w:rsidP="008A6765">
      <w:pPr>
        <w:ind w:left="720"/>
        <w:rPr>
          <w:rFonts w:ascii="Aparajita" w:hAnsi="Aparajita" w:cs="Aparajita"/>
        </w:rPr>
      </w:pPr>
    </w:p>
    <w:p w14:paraId="4FB5ABD0" w14:textId="443E7B88" w:rsidR="008A6765" w:rsidRPr="000128C0" w:rsidRDefault="008A6765" w:rsidP="008A6765">
      <w:pPr>
        <w:rPr>
          <w:rFonts w:ascii="Aparajita" w:hAnsi="Aparajita" w:cs="Aparajita"/>
        </w:rPr>
      </w:pPr>
      <w:r w:rsidRPr="000128C0">
        <w:rPr>
          <w:rFonts w:ascii="Aparajita" w:hAnsi="Aparajita" w:cs="Aparajita"/>
        </w:rPr>
        <w:t xml:space="preserve">  </w:t>
      </w:r>
      <w:r w:rsidRPr="000128C0">
        <w:rPr>
          <w:rFonts w:ascii="Aparajita" w:hAnsi="Aparajita" w:cs="Aparajita"/>
          <w:b/>
        </w:rPr>
        <w:t xml:space="preserve"> </w:t>
      </w:r>
      <w:r w:rsidR="00AD2792" w:rsidRPr="000128C0">
        <w:rPr>
          <w:rFonts w:ascii="Aparajita" w:hAnsi="Aparajita" w:cs="Aparajita"/>
          <w:b/>
        </w:rPr>
        <w:t>2.4</w:t>
      </w:r>
      <w:r w:rsidRPr="000128C0">
        <w:rPr>
          <w:rFonts w:ascii="Aparajita" w:hAnsi="Aparajita" w:cs="Aparajita"/>
        </w:rPr>
        <w:t xml:space="preserve"> Unauthorized change and or substitutions.</w:t>
      </w:r>
    </w:p>
    <w:p w14:paraId="4E8080A8" w14:textId="566DC1B2" w:rsidR="008A6765" w:rsidRPr="000128C0" w:rsidRDefault="008A6765" w:rsidP="00764806">
      <w:pPr>
        <w:ind w:left="720"/>
        <w:rPr>
          <w:rFonts w:ascii="Aparajita" w:hAnsi="Aparajita" w:cs="Aparajita"/>
        </w:rPr>
      </w:pPr>
      <w:r w:rsidRPr="000128C0">
        <w:rPr>
          <w:rFonts w:ascii="Aparajita" w:hAnsi="Aparajita" w:cs="Aparajita"/>
        </w:rPr>
        <w:t xml:space="preserve">The supplier may not make any changes and or substitutions to any products or services which are required by the purchase order, drawing, specification, standard, and or other applicable documents without prior written authorization by </w:t>
      </w:r>
      <w:r w:rsidR="00764806" w:rsidRPr="000128C0">
        <w:rPr>
          <w:rFonts w:ascii="Aparajita" w:hAnsi="Aparajita" w:cs="Aparajita"/>
        </w:rPr>
        <w:t>the</w:t>
      </w:r>
      <w:r w:rsidR="00E81CC0">
        <w:rPr>
          <w:rFonts w:ascii="Aparajita" w:hAnsi="Aparajita" w:cs="Aparajita"/>
        </w:rPr>
        <w:t xml:space="preserve"> </w:t>
      </w:r>
      <w:r w:rsidR="00622411" w:rsidRPr="00E81CC0">
        <w:rPr>
          <w:rFonts w:ascii="Aparajita" w:hAnsi="Aparajita" w:cs="Aparajita"/>
        </w:rPr>
        <w:t xml:space="preserve">(JT) </w:t>
      </w:r>
      <w:r w:rsidR="00764806" w:rsidRPr="000128C0">
        <w:rPr>
          <w:rFonts w:ascii="Aparajita" w:hAnsi="Aparajita" w:cs="Aparajita"/>
        </w:rPr>
        <w:t>purchasing company</w:t>
      </w:r>
      <w:r w:rsidRPr="000128C0">
        <w:rPr>
          <w:rFonts w:ascii="Aparajita" w:hAnsi="Aparajita" w:cs="Aparajita"/>
        </w:rPr>
        <w:t>. Suppliers and or supplier’s sub-tier may be subject to an on-site review of proposed change at his or her facility.</w:t>
      </w:r>
    </w:p>
    <w:p w14:paraId="32D48779" w14:textId="77777777" w:rsidR="008A6765" w:rsidRPr="000128C0" w:rsidRDefault="008A6765" w:rsidP="008A6765">
      <w:pPr>
        <w:ind w:left="720"/>
        <w:rPr>
          <w:rFonts w:ascii="Aparajita" w:hAnsi="Aparajita" w:cs="Aparajita"/>
        </w:rPr>
      </w:pPr>
      <w:r w:rsidRPr="000128C0">
        <w:rPr>
          <w:rFonts w:ascii="Aparajita" w:hAnsi="Aparajita" w:cs="Aparajita"/>
        </w:rPr>
        <w:t xml:space="preserve">  </w:t>
      </w:r>
    </w:p>
    <w:p w14:paraId="1E5DE9A7" w14:textId="331E5CF4" w:rsidR="008A6765" w:rsidRPr="000128C0" w:rsidRDefault="008A6765" w:rsidP="008A6765">
      <w:pPr>
        <w:rPr>
          <w:rFonts w:ascii="Aparajita" w:hAnsi="Aparajita" w:cs="Aparajita"/>
        </w:rPr>
      </w:pPr>
      <w:r w:rsidRPr="000128C0">
        <w:rPr>
          <w:rFonts w:ascii="Aparajita" w:hAnsi="Aparajita" w:cs="Aparajita"/>
          <w:b/>
        </w:rPr>
        <w:t xml:space="preserve"> </w:t>
      </w:r>
      <w:r w:rsidR="00AE33E1" w:rsidRPr="000128C0">
        <w:rPr>
          <w:rFonts w:ascii="Aparajita" w:hAnsi="Aparajita" w:cs="Aparajita"/>
          <w:b/>
        </w:rPr>
        <w:t>2.5</w:t>
      </w:r>
      <w:r w:rsidRPr="000128C0">
        <w:rPr>
          <w:rFonts w:ascii="Aparajita" w:hAnsi="Aparajita" w:cs="Aparajita"/>
        </w:rPr>
        <w:t xml:space="preserve"> Source Inspection:  </w:t>
      </w:r>
    </w:p>
    <w:p w14:paraId="13D96418" w14:textId="07616544" w:rsidR="008A6765" w:rsidRPr="000128C0" w:rsidRDefault="008A6765" w:rsidP="008A6765">
      <w:pPr>
        <w:tabs>
          <w:tab w:val="left" w:pos="-1440"/>
        </w:tabs>
        <w:ind w:left="720" w:hanging="720"/>
        <w:rPr>
          <w:rFonts w:ascii="Aparajita" w:hAnsi="Aparajita" w:cs="Aparajita"/>
        </w:rPr>
      </w:pPr>
      <w:r w:rsidRPr="000128C0">
        <w:rPr>
          <w:rFonts w:ascii="Aparajita" w:hAnsi="Aparajita" w:cs="Aparajita"/>
        </w:rPr>
        <w:t xml:space="preserve">       </w:t>
      </w:r>
      <w:r w:rsidRPr="000128C0">
        <w:rPr>
          <w:rFonts w:ascii="Aparajita" w:hAnsi="Aparajita" w:cs="Aparajita"/>
        </w:rPr>
        <w:tab/>
        <w:t xml:space="preserve">The supplier shall notify </w:t>
      </w:r>
      <w:r w:rsidR="00764806" w:rsidRPr="000128C0">
        <w:rPr>
          <w:rFonts w:ascii="Aparajita" w:hAnsi="Aparajita" w:cs="Aparajita"/>
        </w:rPr>
        <w:t>the</w:t>
      </w:r>
      <w:r w:rsidR="00764806" w:rsidRPr="00622411">
        <w:rPr>
          <w:rFonts w:ascii="Aparajita" w:hAnsi="Aparajita" w:cs="Aparajita"/>
          <w:color w:val="FF0000"/>
        </w:rPr>
        <w:t xml:space="preserve"> </w:t>
      </w:r>
      <w:r w:rsidR="00622411" w:rsidRPr="00E81CC0">
        <w:rPr>
          <w:rFonts w:ascii="Aparajita" w:hAnsi="Aparajita" w:cs="Aparajita"/>
        </w:rPr>
        <w:t xml:space="preserve">(JT) </w:t>
      </w:r>
      <w:r w:rsidR="00764806" w:rsidRPr="000128C0">
        <w:rPr>
          <w:rFonts w:ascii="Aparajita" w:hAnsi="Aparajita" w:cs="Aparajita"/>
        </w:rPr>
        <w:t xml:space="preserve">purchasing company </w:t>
      </w:r>
      <w:r w:rsidRPr="000128C0">
        <w:rPr>
          <w:rFonts w:ascii="Aparajita" w:hAnsi="Aparajita" w:cs="Aparajita"/>
        </w:rPr>
        <w:t xml:space="preserve">purchasing agent to arrange for source inspection following supplier’s inspection, and 48 hours prior to the date of availability for inspection by </w:t>
      </w:r>
      <w:r w:rsidR="00764806" w:rsidRPr="000128C0">
        <w:rPr>
          <w:rFonts w:ascii="Aparajita" w:hAnsi="Aparajita" w:cs="Aparajita"/>
        </w:rPr>
        <w:t xml:space="preserve">the </w:t>
      </w:r>
      <w:r w:rsidR="00622411" w:rsidRPr="00E81CC0">
        <w:rPr>
          <w:rFonts w:ascii="Aparajita" w:hAnsi="Aparajita" w:cs="Aparajita"/>
        </w:rPr>
        <w:t xml:space="preserve">(JT) </w:t>
      </w:r>
      <w:r w:rsidR="00764806" w:rsidRPr="000128C0">
        <w:rPr>
          <w:rFonts w:ascii="Aparajita" w:hAnsi="Aparajita" w:cs="Aparajita"/>
        </w:rPr>
        <w:t>purchasing company</w:t>
      </w:r>
      <w:r w:rsidRPr="000128C0">
        <w:rPr>
          <w:rFonts w:ascii="Aparajita" w:hAnsi="Aparajita" w:cs="Aparajita"/>
        </w:rPr>
        <w:t xml:space="preserve">.  The supplier shall furnish, at no cost, necessary facilities and equipment, to </w:t>
      </w:r>
      <w:r w:rsidR="00764806" w:rsidRPr="000128C0">
        <w:rPr>
          <w:rFonts w:ascii="Aparajita" w:hAnsi="Aparajita" w:cs="Aparajita"/>
        </w:rPr>
        <w:t>the</w:t>
      </w:r>
      <w:r w:rsidR="00764806" w:rsidRPr="002A1FF7">
        <w:rPr>
          <w:rFonts w:ascii="Aparajita" w:hAnsi="Aparajita" w:cs="Aparajita"/>
          <w:color w:val="FF0000"/>
        </w:rPr>
        <w:t xml:space="preserve"> </w:t>
      </w:r>
      <w:r w:rsidR="002A1FF7" w:rsidRPr="00E81CC0">
        <w:rPr>
          <w:rFonts w:ascii="Aparajita" w:hAnsi="Aparajita" w:cs="Aparajita"/>
        </w:rPr>
        <w:t xml:space="preserve">(JT) </w:t>
      </w:r>
      <w:r w:rsidR="00764806" w:rsidRPr="000128C0">
        <w:rPr>
          <w:rFonts w:ascii="Aparajita" w:hAnsi="Aparajita" w:cs="Aparajita"/>
        </w:rPr>
        <w:t xml:space="preserve">purchasing company </w:t>
      </w:r>
      <w:r w:rsidRPr="000128C0">
        <w:rPr>
          <w:rFonts w:ascii="Aparajita" w:hAnsi="Aparajita" w:cs="Aparajita"/>
        </w:rPr>
        <w:t>source inspector.</w:t>
      </w:r>
    </w:p>
    <w:p w14:paraId="15E19795" w14:textId="77777777" w:rsidR="008A6765" w:rsidRPr="000128C0" w:rsidRDefault="008A6765" w:rsidP="008A6765">
      <w:pPr>
        <w:rPr>
          <w:rFonts w:ascii="Aparajita" w:hAnsi="Aparajita" w:cs="Aparajita"/>
        </w:rPr>
      </w:pPr>
      <w:r w:rsidRPr="000128C0">
        <w:rPr>
          <w:rFonts w:ascii="Aparajita" w:hAnsi="Aparajita" w:cs="Aparajita"/>
        </w:rPr>
        <w:t xml:space="preserve">       </w:t>
      </w:r>
      <w:r w:rsidRPr="000128C0">
        <w:rPr>
          <w:rFonts w:ascii="Aparajita" w:hAnsi="Aparajita" w:cs="Aparajita"/>
        </w:rPr>
        <w:tab/>
        <w:t>4.1 -Parts are subject to Inspection at the supplier’s plant prior to shipment.</w:t>
      </w:r>
    </w:p>
    <w:p w14:paraId="0A80DEB6" w14:textId="77777777" w:rsidR="008A6765" w:rsidRPr="000128C0" w:rsidRDefault="008A6765" w:rsidP="008A6765">
      <w:pPr>
        <w:rPr>
          <w:rFonts w:ascii="Aparajita" w:hAnsi="Aparajita" w:cs="Aparajita"/>
        </w:rPr>
      </w:pPr>
      <w:r w:rsidRPr="000128C0">
        <w:rPr>
          <w:rFonts w:ascii="Aparajita" w:hAnsi="Aparajita" w:cs="Aparajita"/>
        </w:rPr>
        <w:t xml:space="preserve">      </w:t>
      </w:r>
      <w:r w:rsidRPr="000128C0">
        <w:rPr>
          <w:rFonts w:ascii="Aparajita" w:hAnsi="Aparajita" w:cs="Aparajita"/>
        </w:rPr>
        <w:tab/>
        <w:t>4.2 -Parts are subject to Inspection prior to ASSEMBLY at the supplier’s plant.</w:t>
      </w:r>
    </w:p>
    <w:p w14:paraId="0CECACB5" w14:textId="77777777" w:rsidR="008A6765" w:rsidRPr="000128C0" w:rsidRDefault="008A6765" w:rsidP="008A6765">
      <w:pPr>
        <w:rPr>
          <w:rFonts w:ascii="Aparajita" w:hAnsi="Aparajita" w:cs="Aparajita"/>
        </w:rPr>
      </w:pPr>
      <w:r w:rsidRPr="000128C0">
        <w:rPr>
          <w:rFonts w:ascii="Aparajita" w:hAnsi="Aparajita" w:cs="Aparajita"/>
        </w:rPr>
        <w:t xml:space="preserve">      </w:t>
      </w:r>
      <w:r w:rsidRPr="000128C0">
        <w:rPr>
          <w:rFonts w:ascii="Aparajita" w:hAnsi="Aparajita" w:cs="Aparajita"/>
        </w:rPr>
        <w:tab/>
        <w:t>4.3 -Parts are subject to GOVERNMENT Source Inspection at the supplier’s plant.</w:t>
      </w:r>
    </w:p>
    <w:p w14:paraId="6EAA6542" w14:textId="77777777" w:rsidR="008A6765" w:rsidRPr="000128C0" w:rsidRDefault="008A6765" w:rsidP="008A6765">
      <w:pPr>
        <w:rPr>
          <w:rFonts w:ascii="Aparajita" w:hAnsi="Aparajita" w:cs="Aparajita"/>
        </w:rPr>
      </w:pPr>
    </w:p>
    <w:p w14:paraId="19FB7616" w14:textId="77777777" w:rsidR="008A6765" w:rsidRPr="000128C0" w:rsidRDefault="008A6765" w:rsidP="008A6765">
      <w:pPr>
        <w:tabs>
          <w:tab w:val="left" w:pos="-1440"/>
        </w:tabs>
        <w:ind w:left="1440" w:hanging="1440"/>
        <w:rPr>
          <w:rFonts w:ascii="Aparajita" w:hAnsi="Aparajita" w:cs="Aparajita"/>
        </w:rPr>
      </w:pPr>
      <w:r w:rsidRPr="000128C0">
        <w:rPr>
          <w:rFonts w:ascii="Aparajita" w:hAnsi="Aparajita" w:cs="Aparajita"/>
        </w:rPr>
        <w:t xml:space="preserve">           </w:t>
      </w:r>
      <w:r w:rsidRPr="000128C0">
        <w:rPr>
          <w:rFonts w:ascii="Aparajita" w:hAnsi="Aparajita" w:cs="Aparajita"/>
        </w:rPr>
        <w:tab/>
        <w:t xml:space="preserve">     NOTE:  If Government inspection is required prior to shipment from your plant, upon receipt of this order, promptly notify the Government Representative who normally services your plant so that appropriate planning for Government inspection can be accomplished.</w:t>
      </w:r>
    </w:p>
    <w:p w14:paraId="5EEDED0D" w14:textId="77777777" w:rsidR="008A6765" w:rsidRPr="000128C0" w:rsidRDefault="008A6765" w:rsidP="008A6765">
      <w:pPr>
        <w:rPr>
          <w:rFonts w:ascii="Aparajita" w:hAnsi="Aparajita" w:cs="Aparajita"/>
        </w:rPr>
      </w:pPr>
    </w:p>
    <w:p w14:paraId="68ABFB5D" w14:textId="2021A909" w:rsidR="008A6765" w:rsidRPr="000128C0" w:rsidRDefault="00A270AC" w:rsidP="008A6765">
      <w:pPr>
        <w:rPr>
          <w:rFonts w:ascii="Aparajita" w:hAnsi="Aparajita" w:cs="Aparajita"/>
        </w:rPr>
      </w:pPr>
      <w:r w:rsidRPr="000128C0">
        <w:rPr>
          <w:rFonts w:ascii="Aparajita" w:hAnsi="Aparajita" w:cs="Aparajita"/>
          <w:b/>
        </w:rPr>
        <w:t>2.6</w:t>
      </w:r>
      <w:r w:rsidR="008A6765" w:rsidRPr="000128C0">
        <w:rPr>
          <w:rFonts w:ascii="Aparajita" w:hAnsi="Aparajita" w:cs="Aparajita"/>
        </w:rPr>
        <w:t xml:space="preserve"> Inspection Reports:</w:t>
      </w:r>
    </w:p>
    <w:p w14:paraId="6250626A" w14:textId="108B1B50" w:rsidR="008A6765" w:rsidRPr="000128C0" w:rsidRDefault="008A6765" w:rsidP="00B91F29">
      <w:pPr>
        <w:tabs>
          <w:tab w:val="left" w:pos="-1440"/>
        </w:tabs>
        <w:ind w:left="720" w:hanging="720"/>
        <w:rPr>
          <w:rFonts w:ascii="Aparajita" w:hAnsi="Aparajita" w:cs="Aparajita"/>
        </w:rPr>
      </w:pPr>
      <w:r w:rsidRPr="000128C0">
        <w:rPr>
          <w:rFonts w:ascii="Aparajita" w:hAnsi="Aparajita" w:cs="Aparajita"/>
        </w:rPr>
        <w:t xml:space="preserve">       </w:t>
      </w:r>
      <w:r w:rsidRPr="000128C0">
        <w:rPr>
          <w:rFonts w:ascii="Aparajita" w:hAnsi="Aparajita" w:cs="Aparajita"/>
        </w:rPr>
        <w:tab/>
        <w:t xml:space="preserve">Dimensional inspection reports are required for all manufactured items.  As a minimum, these reports must contain the nature and number of observations made, the results of the observations, and by whom the inspection was performed.  NOTE:  ANY SAMPLING PLAN MUST BE APPROVED BY </w:t>
      </w:r>
      <w:r w:rsidR="002A1FF7" w:rsidRPr="00E81CC0">
        <w:rPr>
          <w:rFonts w:ascii="Aparajita" w:hAnsi="Aparajita" w:cs="Aparajita"/>
        </w:rPr>
        <w:t xml:space="preserve">(JT) </w:t>
      </w:r>
      <w:r w:rsidR="008816C1" w:rsidRPr="000128C0">
        <w:rPr>
          <w:rFonts w:ascii="Aparajita" w:hAnsi="Aparajita" w:cs="Aparajita"/>
        </w:rPr>
        <w:t xml:space="preserve">PURCHASING COMPANY </w:t>
      </w:r>
      <w:r w:rsidRPr="000128C0">
        <w:rPr>
          <w:rFonts w:ascii="Aparajita" w:hAnsi="Aparajita" w:cs="Aparajita"/>
        </w:rPr>
        <w:t xml:space="preserve">QUALITY DEPARTMENT PRIOR TO USE.       </w:t>
      </w:r>
      <w:r w:rsidRPr="000128C0">
        <w:rPr>
          <w:rFonts w:ascii="Aparajita" w:hAnsi="Aparajita" w:cs="Aparajita"/>
        </w:rPr>
        <w:tab/>
      </w:r>
    </w:p>
    <w:p w14:paraId="40DC79A3" w14:textId="77777777" w:rsidR="008A6765" w:rsidRPr="000128C0" w:rsidRDefault="008A6765" w:rsidP="008A6765">
      <w:pPr>
        <w:rPr>
          <w:rFonts w:ascii="Aparajita" w:hAnsi="Aparajita" w:cs="Aparajita"/>
        </w:rPr>
      </w:pPr>
    </w:p>
    <w:p w14:paraId="65334917" w14:textId="56D2D63E" w:rsidR="008A6765" w:rsidRPr="000128C0" w:rsidRDefault="00A270AC" w:rsidP="008A6765">
      <w:pPr>
        <w:rPr>
          <w:rFonts w:ascii="Aparajita" w:hAnsi="Aparajita" w:cs="Aparajita"/>
        </w:rPr>
      </w:pPr>
      <w:r w:rsidRPr="000128C0">
        <w:rPr>
          <w:rFonts w:ascii="Aparajita" w:hAnsi="Aparajita" w:cs="Aparajita"/>
          <w:b/>
        </w:rPr>
        <w:t>2.6</w:t>
      </w:r>
      <w:r w:rsidR="008A6765" w:rsidRPr="000128C0">
        <w:rPr>
          <w:rFonts w:ascii="Aparajita" w:hAnsi="Aparajita" w:cs="Aparajita"/>
          <w:b/>
        </w:rPr>
        <w:t>.1</w:t>
      </w:r>
      <w:r w:rsidR="008A6765" w:rsidRPr="000128C0">
        <w:rPr>
          <w:rFonts w:ascii="Aparajita" w:hAnsi="Aparajita" w:cs="Aparajita"/>
        </w:rPr>
        <w:t xml:space="preserve">   First Article Inspection:</w:t>
      </w:r>
    </w:p>
    <w:p w14:paraId="7B87E040" w14:textId="77777777" w:rsidR="008A6765" w:rsidRPr="000128C0" w:rsidRDefault="008A6765" w:rsidP="008A6765">
      <w:pPr>
        <w:tabs>
          <w:tab w:val="left" w:pos="-1440"/>
        </w:tabs>
        <w:ind w:left="1440" w:hanging="720"/>
        <w:rPr>
          <w:rFonts w:ascii="Aparajita" w:hAnsi="Aparajita" w:cs="Aparajita"/>
        </w:rPr>
      </w:pPr>
      <w:r w:rsidRPr="000128C0">
        <w:rPr>
          <w:rFonts w:ascii="Aparajita" w:hAnsi="Aparajita" w:cs="Aparajita"/>
        </w:rPr>
        <w:t xml:space="preserve">              </w:t>
      </w:r>
      <w:r w:rsidRPr="000128C0">
        <w:rPr>
          <w:rFonts w:ascii="Aparajita" w:hAnsi="Aparajita" w:cs="Aparajita"/>
        </w:rPr>
        <w:tab/>
        <w:t>Supplier will submit First Article documentation which shall include a dimensional inspection report (actual dimensions), X-Ray films, test data, etc. with first shipment of parts.  First Article must be identified (tagged).</w:t>
      </w:r>
    </w:p>
    <w:p w14:paraId="26B302D8" w14:textId="65B9FCEF" w:rsidR="008A6765" w:rsidRPr="000128C0" w:rsidRDefault="001A6D41" w:rsidP="008A6765">
      <w:pPr>
        <w:rPr>
          <w:rFonts w:ascii="Aparajita" w:hAnsi="Aparajita" w:cs="Aparajita"/>
        </w:rPr>
      </w:pPr>
      <w:r w:rsidRPr="000128C0">
        <w:rPr>
          <w:rFonts w:ascii="Aparajita" w:hAnsi="Aparajita" w:cs="Aparajita"/>
          <w:b/>
        </w:rPr>
        <w:t xml:space="preserve">2.6.2 </w:t>
      </w:r>
      <w:r w:rsidRPr="000128C0">
        <w:rPr>
          <w:rFonts w:ascii="Aparajita" w:hAnsi="Aparajita" w:cs="Aparajita"/>
        </w:rPr>
        <w:t>Final</w:t>
      </w:r>
      <w:r w:rsidR="008A6765" w:rsidRPr="000128C0">
        <w:rPr>
          <w:rFonts w:ascii="Aparajita" w:hAnsi="Aparajita" w:cs="Aparajita"/>
        </w:rPr>
        <w:t xml:space="preserve"> Inspection Report:</w:t>
      </w:r>
    </w:p>
    <w:p w14:paraId="3C80DB3B" w14:textId="77777777" w:rsidR="008A6765" w:rsidRPr="000128C0" w:rsidRDefault="008A6765" w:rsidP="008A6765">
      <w:pPr>
        <w:tabs>
          <w:tab w:val="left" w:pos="-1440"/>
        </w:tabs>
        <w:ind w:left="720" w:hanging="720"/>
        <w:rPr>
          <w:rFonts w:ascii="Aparajita" w:hAnsi="Aparajita" w:cs="Aparajita"/>
        </w:rPr>
      </w:pPr>
      <w:r w:rsidRPr="000128C0">
        <w:rPr>
          <w:rFonts w:ascii="Aparajita" w:hAnsi="Aparajita" w:cs="Aparajita"/>
        </w:rPr>
        <w:t xml:space="preserve">             </w:t>
      </w:r>
      <w:r w:rsidRPr="000128C0">
        <w:rPr>
          <w:rFonts w:ascii="Aparajita" w:hAnsi="Aparajita" w:cs="Aparajita"/>
        </w:rPr>
        <w:tab/>
        <w:t xml:space="preserve"> </w:t>
      </w:r>
      <w:r w:rsidRPr="000128C0">
        <w:rPr>
          <w:rFonts w:ascii="Aparajita" w:hAnsi="Aparajita" w:cs="Aparajita"/>
        </w:rPr>
        <w:tab/>
        <w:t>Supplier will submit with each shipment a completed Final Inspection Report.</w:t>
      </w:r>
    </w:p>
    <w:p w14:paraId="36673A34" w14:textId="77777777" w:rsidR="008A6765" w:rsidRPr="000128C0" w:rsidRDefault="008A6765" w:rsidP="008A6765">
      <w:pPr>
        <w:rPr>
          <w:rFonts w:ascii="Aparajita" w:hAnsi="Aparajita" w:cs="Aparajita"/>
        </w:rPr>
      </w:pPr>
    </w:p>
    <w:p w14:paraId="3130B994" w14:textId="3386E78F" w:rsidR="008A6765" w:rsidRPr="000128C0" w:rsidRDefault="00A270AC" w:rsidP="008A6765">
      <w:pPr>
        <w:rPr>
          <w:rFonts w:ascii="Aparajita" w:hAnsi="Aparajita" w:cs="Aparajita"/>
        </w:rPr>
      </w:pPr>
      <w:r w:rsidRPr="000128C0">
        <w:rPr>
          <w:rFonts w:ascii="Aparajita" w:hAnsi="Aparajita" w:cs="Aparajita"/>
          <w:b/>
        </w:rPr>
        <w:t>2.7</w:t>
      </w:r>
      <w:r w:rsidR="00DA507F" w:rsidRPr="000128C0">
        <w:rPr>
          <w:rFonts w:ascii="Aparajita" w:hAnsi="Aparajita" w:cs="Aparajita"/>
          <w:b/>
        </w:rPr>
        <w:t xml:space="preserve">   </w:t>
      </w:r>
      <w:r w:rsidR="008A6765" w:rsidRPr="000128C0">
        <w:rPr>
          <w:rFonts w:ascii="Aparajita" w:hAnsi="Aparajita" w:cs="Aparajita"/>
        </w:rPr>
        <w:t xml:space="preserve"> Raw Material, Castings, Forgings:</w:t>
      </w:r>
    </w:p>
    <w:p w14:paraId="354C30B1" w14:textId="77777777" w:rsidR="008A6765" w:rsidRPr="000128C0" w:rsidRDefault="008A6765" w:rsidP="008A6765">
      <w:pPr>
        <w:tabs>
          <w:tab w:val="left" w:pos="-1440"/>
        </w:tabs>
        <w:ind w:left="720" w:hanging="720"/>
        <w:rPr>
          <w:rFonts w:ascii="Aparajita" w:hAnsi="Aparajita" w:cs="Aparajita"/>
        </w:rPr>
      </w:pPr>
      <w:r w:rsidRPr="000128C0">
        <w:rPr>
          <w:rFonts w:ascii="Aparajita" w:hAnsi="Aparajita" w:cs="Aparajita"/>
        </w:rPr>
        <w:t xml:space="preserve">       </w:t>
      </w:r>
      <w:r w:rsidRPr="000128C0">
        <w:rPr>
          <w:rFonts w:ascii="Aparajita" w:hAnsi="Aparajita" w:cs="Aparajita"/>
        </w:rPr>
        <w:tab/>
        <w:t>If there is more than one heat lot of material, individual material lot integrity, with positive traceability to the delivered product, and applicable material test report must be maintained.</w:t>
      </w:r>
    </w:p>
    <w:p w14:paraId="46F4CC8B" w14:textId="77777777" w:rsidR="008A6765" w:rsidRPr="000128C0" w:rsidRDefault="008A6765" w:rsidP="008A6765">
      <w:pPr>
        <w:rPr>
          <w:rFonts w:ascii="Aparajita" w:hAnsi="Aparajita" w:cs="Aparajita"/>
        </w:rPr>
      </w:pPr>
    </w:p>
    <w:p w14:paraId="3857CCF5" w14:textId="13EF5E80" w:rsidR="008A6765" w:rsidRPr="000128C0" w:rsidRDefault="001A6D41" w:rsidP="00DA507F">
      <w:pPr>
        <w:rPr>
          <w:rFonts w:ascii="Aparajita" w:hAnsi="Aparajita" w:cs="Aparajita"/>
        </w:rPr>
      </w:pPr>
      <w:r w:rsidRPr="000128C0">
        <w:rPr>
          <w:rFonts w:ascii="Aparajita" w:hAnsi="Aparajita" w:cs="Aparajita"/>
          <w:b/>
        </w:rPr>
        <w:t>2.7.1</w:t>
      </w:r>
      <w:r w:rsidR="008A6765" w:rsidRPr="000128C0">
        <w:rPr>
          <w:rFonts w:ascii="Aparajita" w:hAnsi="Aparajita" w:cs="Aparajita"/>
        </w:rPr>
        <w:t xml:space="preserve">   </w:t>
      </w:r>
      <w:r w:rsidR="00DA507F" w:rsidRPr="000128C0">
        <w:rPr>
          <w:rFonts w:ascii="Aparajita" w:hAnsi="Aparajita" w:cs="Aparajita"/>
        </w:rPr>
        <w:t xml:space="preserve">Items </w:t>
      </w:r>
      <w:r w:rsidR="008A6765" w:rsidRPr="000128C0">
        <w:rPr>
          <w:rFonts w:ascii="Aparajita" w:hAnsi="Aparajita" w:cs="Aparajita"/>
        </w:rPr>
        <w:t>Supplied by</w:t>
      </w:r>
      <w:r w:rsidR="008816C1" w:rsidRPr="002A1FF7">
        <w:rPr>
          <w:rFonts w:ascii="Aparajita" w:hAnsi="Aparajita" w:cs="Aparajita"/>
          <w:color w:val="FF0000"/>
        </w:rPr>
        <w:t xml:space="preserve"> </w:t>
      </w:r>
      <w:r w:rsidR="002A1FF7" w:rsidRPr="00E81CC0">
        <w:rPr>
          <w:rFonts w:ascii="Aparajita" w:hAnsi="Aparajita" w:cs="Aparajita"/>
          <w:color w:val="000000" w:themeColor="text1"/>
        </w:rPr>
        <w:t xml:space="preserve">(JT) </w:t>
      </w:r>
      <w:r w:rsidR="008816C1" w:rsidRPr="000128C0">
        <w:rPr>
          <w:rFonts w:ascii="Aparajita" w:hAnsi="Aparajita" w:cs="Aparajita"/>
        </w:rPr>
        <w:t>purchasing companies</w:t>
      </w:r>
      <w:r w:rsidR="00DA507F" w:rsidRPr="000128C0">
        <w:rPr>
          <w:rFonts w:ascii="Aparajita" w:hAnsi="Aparajita" w:cs="Aparajita"/>
        </w:rPr>
        <w:t>-</w:t>
      </w:r>
      <w:r w:rsidR="008A6765" w:rsidRPr="000128C0">
        <w:rPr>
          <w:rFonts w:ascii="Aparajita" w:hAnsi="Aparajita" w:cs="Aparajita"/>
        </w:rPr>
        <w:t xml:space="preserve"> Strict accountability of material furnished by</w:t>
      </w:r>
      <w:r w:rsidR="008816C1" w:rsidRPr="002A1FF7">
        <w:rPr>
          <w:rFonts w:ascii="Aparajita" w:hAnsi="Aparajita" w:cs="Aparajita"/>
          <w:color w:val="FF0000"/>
        </w:rPr>
        <w:t xml:space="preserve"> </w:t>
      </w:r>
      <w:r w:rsidR="002A1FF7" w:rsidRPr="00E81CC0">
        <w:rPr>
          <w:rFonts w:ascii="Aparajita" w:hAnsi="Aparajita" w:cs="Aparajita"/>
          <w:color w:val="000000" w:themeColor="text1"/>
        </w:rPr>
        <w:t xml:space="preserve">(JT) </w:t>
      </w:r>
      <w:r w:rsidR="008816C1" w:rsidRPr="000128C0">
        <w:rPr>
          <w:rFonts w:ascii="Aparajita" w:hAnsi="Aparajita" w:cs="Aparajita"/>
        </w:rPr>
        <w:t xml:space="preserve">purchasing company </w:t>
      </w:r>
      <w:r w:rsidR="008A6765" w:rsidRPr="000128C0">
        <w:rPr>
          <w:rFonts w:ascii="Aparajita" w:hAnsi="Aparajita" w:cs="Aparajita"/>
        </w:rPr>
        <w:t>for use on this order shall be maintained by</w:t>
      </w:r>
      <w:r w:rsidR="00384229" w:rsidRPr="000128C0">
        <w:rPr>
          <w:rFonts w:ascii="Aparajita" w:hAnsi="Aparajita" w:cs="Aparajita"/>
        </w:rPr>
        <w:t xml:space="preserve"> </w:t>
      </w:r>
      <w:r w:rsidR="008A6765" w:rsidRPr="000128C0">
        <w:rPr>
          <w:rFonts w:ascii="Aparajita" w:hAnsi="Aparajita" w:cs="Aparajita"/>
        </w:rPr>
        <w:t>supplier.</w:t>
      </w:r>
      <w:r w:rsidR="00DA507F" w:rsidRPr="000128C0">
        <w:rPr>
          <w:rFonts w:ascii="Aparajita" w:hAnsi="Aparajita" w:cs="Aparajita"/>
        </w:rPr>
        <w:t xml:space="preserve"> </w:t>
      </w:r>
      <w:r w:rsidR="008A6765" w:rsidRPr="000128C0">
        <w:rPr>
          <w:rFonts w:ascii="Aparajita" w:hAnsi="Aparajita" w:cs="Aparajita"/>
        </w:rPr>
        <w:t xml:space="preserve">Supplier shall certify that </w:t>
      </w:r>
    </w:p>
    <w:p w14:paraId="1B5EB264" w14:textId="1B5CD2DA" w:rsidR="008A6765" w:rsidRPr="000128C0" w:rsidRDefault="008A6765" w:rsidP="008A6765">
      <w:pPr>
        <w:ind w:left="720"/>
        <w:rPr>
          <w:rFonts w:ascii="Aparajita" w:hAnsi="Aparajita" w:cs="Aparajita"/>
        </w:rPr>
      </w:pPr>
      <w:r w:rsidRPr="000128C0">
        <w:rPr>
          <w:rFonts w:ascii="Aparajita" w:hAnsi="Aparajita" w:cs="Aparajita"/>
        </w:rPr>
        <w:t>(a) All product(s) delivered on this order was manufactured from material furnished by</w:t>
      </w:r>
      <w:r w:rsidR="008816C1" w:rsidRPr="002A1FF7">
        <w:rPr>
          <w:rFonts w:ascii="Aparajita" w:hAnsi="Aparajita" w:cs="Aparajita"/>
          <w:color w:val="FF0000"/>
        </w:rPr>
        <w:t xml:space="preserve"> </w:t>
      </w:r>
      <w:r w:rsidR="002A1FF7" w:rsidRPr="00E81CC0">
        <w:rPr>
          <w:rFonts w:ascii="Aparajita" w:hAnsi="Aparajita" w:cs="Aparajita"/>
          <w:color w:val="000000" w:themeColor="text1"/>
        </w:rPr>
        <w:t xml:space="preserve">(JT) </w:t>
      </w:r>
      <w:r w:rsidR="008816C1" w:rsidRPr="000128C0">
        <w:rPr>
          <w:rFonts w:ascii="Aparajita" w:hAnsi="Aparajita" w:cs="Aparajita"/>
        </w:rPr>
        <w:t>purchasing company</w:t>
      </w:r>
      <w:r w:rsidRPr="000128C0">
        <w:rPr>
          <w:rFonts w:ascii="Aparajita" w:hAnsi="Aparajita" w:cs="Aparajita"/>
        </w:rPr>
        <w:t>,</w:t>
      </w:r>
    </w:p>
    <w:p w14:paraId="1AEE6293" w14:textId="66B174CF" w:rsidR="008A6765" w:rsidRPr="000128C0" w:rsidRDefault="008A6765" w:rsidP="008A6765">
      <w:pPr>
        <w:tabs>
          <w:tab w:val="left" w:pos="-1440"/>
        </w:tabs>
        <w:ind w:left="720" w:hanging="720"/>
        <w:rPr>
          <w:rFonts w:ascii="Aparajita" w:hAnsi="Aparajita" w:cs="Aparajita"/>
        </w:rPr>
      </w:pPr>
      <w:r w:rsidRPr="000128C0">
        <w:rPr>
          <w:rFonts w:ascii="Aparajita" w:hAnsi="Aparajita" w:cs="Aparajita"/>
        </w:rPr>
        <w:t xml:space="preserve">             </w:t>
      </w:r>
      <w:r w:rsidRPr="000128C0">
        <w:rPr>
          <w:rFonts w:ascii="Aparajita" w:hAnsi="Aparajita" w:cs="Aparajita"/>
        </w:rPr>
        <w:tab/>
        <w:t>(b) From the material heat or lot numbers identified on the material or</w:t>
      </w:r>
      <w:r w:rsidR="008816C1" w:rsidRPr="002A1FF7">
        <w:rPr>
          <w:rFonts w:ascii="Aparajita" w:hAnsi="Aparajita" w:cs="Aparajita"/>
          <w:color w:val="FF0000"/>
        </w:rPr>
        <w:t xml:space="preserve"> </w:t>
      </w:r>
      <w:r w:rsidR="002A1FF7" w:rsidRPr="00E81CC0">
        <w:rPr>
          <w:rFonts w:ascii="Aparajita" w:hAnsi="Aparajita" w:cs="Aparajita"/>
          <w:color w:val="000000" w:themeColor="text1"/>
        </w:rPr>
        <w:t xml:space="preserve">(JT) </w:t>
      </w:r>
      <w:r w:rsidR="008816C1" w:rsidRPr="000128C0">
        <w:rPr>
          <w:rFonts w:ascii="Aparajita" w:hAnsi="Aparajita" w:cs="Aparajita"/>
        </w:rPr>
        <w:t xml:space="preserve">purchasing </w:t>
      </w:r>
      <w:r w:rsidR="00E81CC0" w:rsidRPr="000128C0">
        <w:rPr>
          <w:rFonts w:ascii="Aparajita" w:hAnsi="Aparajita" w:cs="Aparajita"/>
        </w:rPr>
        <w:t>company’s</w:t>
      </w:r>
      <w:r w:rsidR="008816C1" w:rsidRPr="000128C0">
        <w:rPr>
          <w:rFonts w:ascii="Aparajita" w:hAnsi="Aparajita" w:cs="Aparajita"/>
        </w:rPr>
        <w:t xml:space="preserve"> </w:t>
      </w:r>
      <w:r w:rsidRPr="000128C0">
        <w:rPr>
          <w:rFonts w:ascii="Aparajita" w:hAnsi="Aparajita" w:cs="Aparajita"/>
        </w:rPr>
        <w:t xml:space="preserve">shipper; and </w:t>
      </w:r>
    </w:p>
    <w:p w14:paraId="2F15D107" w14:textId="77777777" w:rsidR="00E81CC0" w:rsidRDefault="008A6765" w:rsidP="008A6765">
      <w:pPr>
        <w:tabs>
          <w:tab w:val="left" w:pos="-1440"/>
        </w:tabs>
        <w:ind w:left="720" w:hanging="720"/>
        <w:rPr>
          <w:rFonts w:ascii="Aparajita" w:hAnsi="Aparajita" w:cs="Aparajita"/>
        </w:rPr>
      </w:pPr>
      <w:r w:rsidRPr="000128C0">
        <w:rPr>
          <w:rFonts w:ascii="Aparajita" w:hAnsi="Aparajita" w:cs="Aparajita"/>
        </w:rPr>
        <w:lastRenderedPageBreak/>
        <w:tab/>
        <w:t>(c) No material substitution was made. If material was dropped shipped a Material Release Authorization must be obtained</w:t>
      </w:r>
      <w:r w:rsidR="001A6D41" w:rsidRPr="000128C0">
        <w:rPr>
          <w:rFonts w:ascii="Aparajita" w:hAnsi="Aparajita" w:cs="Aparajita"/>
        </w:rPr>
        <w:t xml:space="preserve"> </w:t>
      </w:r>
      <w:r w:rsidRPr="000128C0">
        <w:rPr>
          <w:rFonts w:ascii="Aparajita" w:hAnsi="Aparajita" w:cs="Aparajita"/>
        </w:rPr>
        <w:t>from</w:t>
      </w:r>
      <w:r w:rsidR="008816C1" w:rsidRPr="002A1FF7">
        <w:rPr>
          <w:rFonts w:ascii="Aparajita" w:hAnsi="Aparajita" w:cs="Aparajita"/>
          <w:color w:val="FF0000"/>
        </w:rPr>
        <w:t xml:space="preserve"> </w:t>
      </w:r>
      <w:r w:rsidR="002A1FF7" w:rsidRPr="00E81CC0">
        <w:rPr>
          <w:rFonts w:ascii="Aparajita" w:hAnsi="Aparajita" w:cs="Aparajita"/>
        </w:rPr>
        <w:t xml:space="preserve">(JT) </w:t>
      </w:r>
      <w:r w:rsidR="008816C1" w:rsidRPr="000128C0">
        <w:rPr>
          <w:rFonts w:ascii="Aparajita" w:hAnsi="Aparajita" w:cs="Aparajita"/>
        </w:rPr>
        <w:t xml:space="preserve">purchasing company </w:t>
      </w:r>
      <w:r w:rsidRPr="000128C0">
        <w:rPr>
          <w:rFonts w:ascii="Aparajita" w:hAnsi="Aparajita" w:cs="Aparajita"/>
        </w:rPr>
        <w:t>Quality</w:t>
      </w:r>
      <w:r w:rsidR="00C64DF2" w:rsidRPr="000128C0">
        <w:rPr>
          <w:rFonts w:ascii="Aparajita" w:hAnsi="Aparajita" w:cs="Aparajita"/>
        </w:rPr>
        <w:t xml:space="preserve"> </w:t>
      </w:r>
      <w:r w:rsidRPr="000128C0">
        <w:rPr>
          <w:rFonts w:ascii="Aparajita" w:hAnsi="Aparajita" w:cs="Aparajita"/>
        </w:rPr>
        <w:t>prior to beginning production.</w:t>
      </w:r>
    </w:p>
    <w:p w14:paraId="46485660" w14:textId="40DB1087" w:rsidR="008A6765" w:rsidRPr="000128C0" w:rsidRDefault="008A6765" w:rsidP="008A6765">
      <w:pPr>
        <w:tabs>
          <w:tab w:val="left" w:pos="-1440"/>
        </w:tabs>
        <w:ind w:left="720" w:hanging="720"/>
        <w:rPr>
          <w:rFonts w:ascii="Aparajita" w:hAnsi="Aparajita" w:cs="Aparajita"/>
        </w:rPr>
      </w:pPr>
      <w:r w:rsidRPr="000128C0">
        <w:rPr>
          <w:rFonts w:ascii="Aparajita" w:hAnsi="Aparajita" w:cs="Aparajita"/>
        </w:rPr>
        <w:tab/>
      </w:r>
    </w:p>
    <w:p w14:paraId="60268AD2" w14:textId="010CE8F3" w:rsidR="008A6765" w:rsidRPr="000128C0" w:rsidRDefault="001A6D41" w:rsidP="001A6D41">
      <w:pPr>
        <w:rPr>
          <w:rFonts w:ascii="Aparajita" w:hAnsi="Aparajita" w:cs="Aparajita"/>
        </w:rPr>
      </w:pPr>
      <w:r w:rsidRPr="000128C0">
        <w:rPr>
          <w:rFonts w:ascii="Aparajita" w:hAnsi="Aparajita" w:cs="Aparajita"/>
          <w:b/>
        </w:rPr>
        <w:t>2.7.2</w:t>
      </w:r>
      <w:r w:rsidR="008A6765" w:rsidRPr="000128C0">
        <w:rPr>
          <w:rFonts w:ascii="Aparajita" w:hAnsi="Aparajita" w:cs="Aparajita"/>
        </w:rPr>
        <w:t xml:space="preserve">  </w:t>
      </w:r>
      <w:r w:rsidR="00DA507F" w:rsidRPr="000128C0">
        <w:rPr>
          <w:rFonts w:ascii="Aparajita" w:hAnsi="Aparajita" w:cs="Aparajita"/>
        </w:rPr>
        <w:t xml:space="preserve"> </w:t>
      </w:r>
      <w:r w:rsidR="008A6765" w:rsidRPr="000128C0">
        <w:rPr>
          <w:rFonts w:ascii="Aparajita" w:hAnsi="Aparajita" w:cs="Aparajita"/>
        </w:rPr>
        <w:t>Supplier furnished (Mill cert required - must include chemical &amp; physical analysis).  NOTE; If more than one heat lot</w:t>
      </w:r>
      <w:r w:rsidR="007C788A" w:rsidRPr="000128C0">
        <w:rPr>
          <w:rFonts w:ascii="Aparajita" w:hAnsi="Aparajita" w:cs="Aparajita"/>
        </w:rPr>
        <w:t xml:space="preserve"> </w:t>
      </w:r>
      <w:r w:rsidR="008A6765" w:rsidRPr="000128C0">
        <w:rPr>
          <w:rFonts w:ascii="Aparajita" w:hAnsi="Aparajita" w:cs="Aparajita"/>
        </w:rPr>
        <w:t xml:space="preserve">is supplied per part number, parts </w:t>
      </w:r>
      <w:r w:rsidRPr="000128C0">
        <w:rPr>
          <w:rFonts w:ascii="Aparajita" w:hAnsi="Aparajita" w:cs="Aparajita"/>
        </w:rPr>
        <w:t xml:space="preserve">  -   - --        </w:t>
      </w:r>
      <w:r w:rsidR="00DA507F" w:rsidRPr="000128C0">
        <w:rPr>
          <w:rFonts w:ascii="Aparajita" w:hAnsi="Aparajita" w:cs="Aparajita"/>
        </w:rPr>
        <w:t xml:space="preserve">  </w:t>
      </w:r>
      <w:r w:rsidR="008A6765" w:rsidRPr="000128C0">
        <w:rPr>
          <w:rFonts w:ascii="Aparajita" w:hAnsi="Aparajita" w:cs="Aparajita"/>
        </w:rPr>
        <w:t>MUST BE DIRECTLY TRACEABLE TO APPLICABLE HEAT LOTS.</w:t>
      </w:r>
    </w:p>
    <w:p w14:paraId="1FDBB7E0" w14:textId="77777777" w:rsidR="001A6D41" w:rsidRPr="000128C0" w:rsidRDefault="001A6D41" w:rsidP="008A6765">
      <w:pPr>
        <w:rPr>
          <w:rFonts w:ascii="Aparajita" w:hAnsi="Aparajita" w:cs="Aparajita"/>
        </w:rPr>
      </w:pPr>
    </w:p>
    <w:p w14:paraId="7B4FF00C" w14:textId="686F242B" w:rsidR="008A6765" w:rsidRPr="000128C0" w:rsidRDefault="001A6D41" w:rsidP="008A6765">
      <w:pPr>
        <w:rPr>
          <w:rFonts w:ascii="Aparajita" w:hAnsi="Aparajita" w:cs="Aparajita"/>
        </w:rPr>
      </w:pPr>
      <w:r w:rsidRPr="000128C0">
        <w:rPr>
          <w:rFonts w:ascii="Aparajita" w:hAnsi="Aparajita" w:cs="Aparajita"/>
          <w:b/>
        </w:rPr>
        <w:t xml:space="preserve">2.8      </w:t>
      </w:r>
      <w:r w:rsidR="008A6765" w:rsidRPr="000128C0">
        <w:rPr>
          <w:rFonts w:ascii="Aparajita" w:hAnsi="Aparajita" w:cs="Aparajita"/>
        </w:rPr>
        <w:t>Packing Slip required with each shipment:</w:t>
      </w:r>
    </w:p>
    <w:p w14:paraId="44B8F4C5" w14:textId="77777777" w:rsidR="008A6765" w:rsidRPr="000128C0" w:rsidRDefault="008A6765" w:rsidP="008A6765">
      <w:pPr>
        <w:ind w:left="720"/>
        <w:rPr>
          <w:rFonts w:ascii="Aparajita" w:hAnsi="Aparajita" w:cs="Aparajita"/>
        </w:rPr>
      </w:pPr>
      <w:r w:rsidRPr="000128C0">
        <w:rPr>
          <w:rFonts w:ascii="Aparajita" w:hAnsi="Aparajita" w:cs="Aparajita"/>
        </w:rPr>
        <w:t xml:space="preserve">As a minimum, packing slip must contain the following:  part number, revision, part name, quantity, &amp; serial /lot number if applicable. </w:t>
      </w:r>
    </w:p>
    <w:p w14:paraId="0692FF83" w14:textId="77777777" w:rsidR="008A6765" w:rsidRPr="000128C0" w:rsidRDefault="008A6765" w:rsidP="008A6765">
      <w:pPr>
        <w:rPr>
          <w:rFonts w:ascii="Aparajita" w:hAnsi="Aparajita" w:cs="Aparajita"/>
        </w:rPr>
      </w:pPr>
    </w:p>
    <w:p w14:paraId="5061052D" w14:textId="27F227C8" w:rsidR="008A6765" w:rsidRPr="000128C0" w:rsidRDefault="001A6D41" w:rsidP="008A6765">
      <w:pPr>
        <w:rPr>
          <w:rFonts w:ascii="Aparajita" w:hAnsi="Aparajita" w:cs="Aparajita"/>
        </w:rPr>
      </w:pPr>
      <w:r w:rsidRPr="000128C0">
        <w:rPr>
          <w:rFonts w:ascii="Aparajita" w:hAnsi="Aparajita" w:cs="Aparajita"/>
          <w:b/>
        </w:rPr>
        <w:t xml:space="preserve">2.9    </w:t>
      </w:r>
      <w:r w:rsidR="008A6765" w:rsidRPr="000128C0">
        <w:rPr>
          <w:rFonts w:ascii="Aparajita" w:hAnsi="Aparajita" w:cs="Aparajita"/>
        </w:rPr>
        <w:t xml:space="preserve"> Special Process Certification and Sources:</w:t>
      </w:r>
    </w:p>
    <w:p w14:paraId="35107F37" w14:textId="77777777" w:rsidR="008A6765" w:rsidRPr="000128C0" w:rsidRDefault="008A6765" w:rsidP="008A6765">
      <w:pPr>
        <w:rPr>
          <w:rFonts w:ascii="Aparajita" w:hAnsi="Aparajita" w:cs="Aparajita"/>
        </w:rPr>
      </w:pPr>
      <w:r w:rsidRPr="000128C0">
        <w:rPr>
          <w:rFonts w:ascii="Aparajita" w:hAnsi="Aparajita" w:cs="Aparajita"/>
        </w:rPr>
        <w:tab/>
        <w:t>Suppliers of special processes shall ensure qualifications of personnel performing services related to product quality.</w:t>
      </w:r>
    </w:p>
    <w:p w14:paraId="54ED4216" w14:textId="77777777" w:rsidR="008A6765" w:rsidRPr="000128C0" w:rsidRDefault="008A6765" w:rsidP="008A6765">
      <w:pPr>
        <w:rPr>
          <w:rFonts w:ascii="Aparajita" w:hAnsi="Aparajita" w:cs="Aparajita"/>
        </w:rPr>
      </w:pPr>
      <w:r w:rsidRPr="000128C0">
        <w:rPr>
          <w:rFonts w:ascii="Aparajita" w:hAnsi="Aparajita" w:cs="Aparajita"/>
        </w:rPr>
        <w:tab/>
        <w:t>As a minimum, suppliers should have records of training for personnel and available for review upon request.</w:t>
      </w:r>
    </w:p>
    <w:p w14:paraId="2D0D2F6B" w14:textId="77777777" w:rsidR="008A6765" w:rsidRPr="000128C0" w:rsidRDefault="008A6765" w:rsidP="008A6765">
      <w:pPr>
        <w:rPr>
          <w:rFonts w:ascii="Aparajita" w:hAnsi="Aparajita" w:cs="Aparajita"/>
        </w:rPr>
      </w:pPr>
      <w:r w:rsidRPr="000128C0">
        <w:rPr>
          <w:rFonts w:ascii="Aparajita" w:hAnsi="Aparajita" w:cs="Aparajita"/>
        </w:rPr>
        <w:t xml:space="preserve">       </w:t>
      </w:r>
      <w:r w:rsidRPr="000128C0">
        <w:rPr>
          <w:rFonts w:ascii="Aparajita" w:hAnsi="Aparajita" w:cs="Aparajita"/>
        </w:rPr>
        <w:tab/>
        <w:t>8.1   One copy of the special process certification is required (H.T., Passivate, Plating, etc.) with each shipment.</w:t>
      </w:r>
    </w:p>
    <w:p w14:paraId="6DE0E526" w14:textId="34EBB86F" w:rsidR="008A6765" w:rsidRPr="000128C0" w:rsidRDefault="008A6765" w:rsidP="008A6765">
      <w:pPr>
        <w:ind w:left="720"/>
        <w:rPr>
          <w:rFonts w:ascii="Aparajita" w:hAnsi="Aparajita" w:cs="Aparajita"/>
        </w:rPr>
      </w:pPr>
      <w:r w:rsidRPr="000128C0">
        <w:rPr>
          <w:rFonts w:ascii="Aparajita" w:hAnsi="Aparajita" w:cs="Aparajita"/>
        </w:rPr>
        <w:t>8.2   Only</w:t>
      </w:r>
      <w:r w:rsidR="000D24ED" w:rsidRPr="002A1FF7">
        <w:rPr>
          <w:rFonts w:ascii="Aparajita" w:hAnsi="Aparajita" w:cs="Aparajita"/>
          <w:color w:val="FF0000"/>
        </w:rPr>
        <w:t xml:space="preserve"> </w:t>
      </w:r>
      <w:r w:rsidR="002A1FF7" w:rsidRPr="00E81CC0">
        <w:rPr>
          <w:rFonts w:ascii="Aparajita" w:hAnsi="Aparajita" w:cs="Aparajita"/>
        </w:rPr>
        <w:t xml:space="preserve">(JT) </w:t>
      </w:r>
      <w:r w:rsidR="000D24ED" w:rsidRPr="000128C0">
        <w:rPr>
          <w:rFonts w:ascii="Aparajita" w:hAnsi="Aparajita" w:cs="Aparajita"/>
        </w:rPr>
        <w:t xml:space="preserve">purchasing company </w:t>
      </w:r>
      <w:r w:rsidRPr="000128C0">
        <w:rPr>
          <w:rFonts w:ascii="Aparajita" w:hAnsi="Aparajita" w:cs="Aparajita"/>
        </w:rPr>
        <w:t xml:space="preserve">approved process sources may be used (contact purchasing manager at </w:t>
      </w:r>
      <w:r w:rsidR="00DA507F" w:rsidRPr="000128C0">
        <w:rPr>
          <w:rFonts w:ascii="Aparajita" w:hAnsi="Aparajita" w:cs="Aparajita"/>
        </w:rPr>
        <w:t>the purchasing company</w:t>
      </w:r>
      <w:r w:rsidRPr="000128C0">
        <w:rPr>
          <w:rFonts w:ascii="Aparajita" w:hAnsi="Aparajita" w:cs="Aparajita"/>
        </w:rPr>
        <w:t xml:space="preserve"> for approved process sources listing). </w:t>
      </w:r>
    </w:p>
    <w:p w14:paraId="67C3D55E" w14:textId="77777777" w:rsidR="008A6765" w:rsidRPr="000128C0" w:rsidRDefault="008A6765" w:rsidP="008A6765">
      <w:pPr>
        <w:rPr>
          <w:rFonts w:ascii="Aparajita" w:hAnsi="Aparajita" w:cs="Aparajita"/>
        </w:rPr>
      </w:pPr>
    </w:p>
    <w:p w14:paraId="5EDD6D02" w14:textId="1E1536DB" w:rsidR="008A6765" w:rsidRPr="000128C0" w:rsidRDefault="008A6765" w:rsidP="008A6765">
      <w:pPr>
        <w:rPr>
          <w:rFonts w:ascii="Aparajita" w:hAnsi="Aparajita" w:cs="Aparajita"/>
        </w:rPr>
      </w:pPr>
      <w:r w:rsidRPr="000128C0">
        <w:rPr>
          <w:rFonts w:ascii="Aparajita" w:hAnsi="Aparajita" w:cs="Aparajita"/>
        </w:rPr>
        <w:t xml:space="preserve"> </w:t>
      </w:r>
      <w:r w:rsidR="001A6D41" w:rsidRPr="000128C0">
        <w:rPr>
          <w:rFonts w:ascii="Aparajita" w:hAnsi="Aparajita" w:cs="Aparajita"/>
          <w:b/>
        </w:rPr>
        <w:t>2.10</w:t>
      </w:r>
      <w:r w:rsidRPr="000128C0">
        <w:rPr>
          <w:rFonts w:ascii="Aparajita" w:hAnsi="Aparajita" w:cs="Aparajita"/>
        </w:rPr>
        <w:t xml:space="preserve"> </w:t>
      </w:r>
      <w:r w:rsidR="001A6D41" w:rsidRPr="000128C0">
        <w:rPr>
          <w:rFonts w:ascii="Aparajita" w:hAnsi="Aparajita" w:cs="Aparajita"/>
        </w:rPr>
        <w:t xml:space="preserve">   </w:t>
      </w:r>
      <w:r w:rsidRPr="000128C0">
        <w:rPr>
          <w:rFonts w:ascii="Aparajita" w:hAnsi="Aparajita" w:cs="Aparajita"/>
        </w:rPr>
        <w:t>Certificate of Conformance:</w:t>
      </w:r>
    </w:p>
    <w:p w14:paraId="6FABDB36" w14:textId="77777777" w:rsidR="008A6765" w:rsidRPr="000128C0" w:rsidRDefault="008A6765" w:rsidP="008A6765">
      <w:pPr>
        <w:ind w:left="720" w:hanging="720"/>
        <w:rPr>
          <w:rFonts w:ascii="Aparajita" w:hAnsi="Aparajita" w:cs="Aparajita"/>
        </w:rPr>
      </w:pPr>
      <w:r w:rsidRPr="000128C0">
        <w:rPr>
          <w:rFonts w:ascii="Aparajita" w:hAnsi="Aparajita" w:cs="Aparajita"/>
        </w:rPr>
        <w:t xml:space="preserve">       </w:t>
      </w:r>
      <w:r w:rsidRPr="000128C0">
        <w:rPr>
          <w:rFonts w:ascii="Aparajita" w:hAnsi="Aparajita" w:cs="Aparajita"/>
        </w:rPr>
        <w:tab/>
        <w:t>Supplier shall furnish a certification with each shipment that the product or service complies with all purchase order requirements, drawings, &amp; specifications.  The certification shall identify as a minimum, part number, including revision, purchase order number, serial / lot number (if applicable), quantity, supplier name &amp; address, signature &amp; title of a responsible member of supplier’s organization.</w:t>
      </w:r>
    </w:p>
    <w:p w14:paraId="2F059FA1" w14:textId="77777777" w:rsidR="008A6765" w:rsidRPr="000128C0" w:rsidRDefault="008A6765" w:rsidP="008A6765">
      <w:pPr>
        <w:rPr>
          <w:rFonts w:ascii="Aparajita" w:hAnsi="Aparajita" w:cs="Aparajita"/>
        </w:rPr>
      </w:pPr>
    </w:p>
    <w:p w14:paraId="05C9A474" w14:textId="29A9B63B" w:rsidR="008A6765" w:rsidRPr="000128C0" w:rsidRDefault="008A6765" w:rsidP="0068408F">
      <w:pPr>
        <w:spacing w:line="276" w:lineRule="auto"/>
        <w:rPr>
          <w:rFonts w:ascii="Aparajita" w:hAnsi="Aparajita" w:cs="Aparajita"/>
        </w:rPr>
      </w:pPr>
      <w:r w:rsidRPr="000128C0">
        <w:rPr>
          <w:rFonts w:ascii="Aparajita" w:hAnsi="Aparajita" w:cs="Aparajita"/>
        </w:rPr>
        <w:t xml:space="preserve"> </w:t>
      </w:r>
      <w:r w:rsidR="001A6D41" w:rsidRPr="000128C0">
        <w:rPr>
          <w:rFonts w:ascii="Aparajita" w:hAnsi="Aparajita" w:cs="Aparajita"/>
          <w:b/>
        </w:rPr>
        <w:t xml:space="preserve">2.11   </w:t>
      </w:r>
      <w:r w:rsidRPr="000128C0">
        <w:rPr>
          <w:rFonts w:ascii="Aparajita" w:hAnsi="Aparajita" w:cs="Aparajita"/>
        </w:rPr>
        <w:t xml:space="preserve"> Packaging, Preservation, &amp; Shipping: </w:t>
      </w:r>
    </w:p>
    <w:p w14:paraId="23B6BC20" w14:textId="77777777" w:rsidR="008A6765" w:rsidRPr="000128C0" w:rsidRDefault="008A6765" w:rsidP="008A6765">
      <w:pPr>
        <w:tabs>
          <w:tab w:val="left" w:pos="-1440"/>
        </w:tabs>
        <w:ind w:left="720" w:hanging="720"/>
        <w:rPr>
          <w:rFonts w:ascii="Aparajita" w:hAnsi="Aparajita" w:cs="Aparajita"/>
        </w:rPr>
      </w:pPr>
      <w:r w:rsidRPr="000128C0">
        <w:rPr>
          <w:rFonts w:ascii="Aparajita" w:hAnsi="Aparajita" w:cs="Aparajita"/>
        </w:rPr>
        <w:t xml:space="preserve">       </w:t>
      </w:r>
      <w:r w:rsidRPr="000128C0">
        <w:rPr>
          <w:rFonts w:ascii="Aparajita" w:hAnsi="Aparajita" w:cs="Aparajita"/>
        </w:rPr>
        <w:tab/>
        <w:t>Supplier shall assure that all items are adequately protected from damage, loss, deterioration, degradation or substitution.  Each container must be properly marked or labeled to maintain content identity, its origin, &amp; destination.</w:t>
      </w:r>
    </w:p>
    <w:p w14:paraId="345BE421" w14:textId="77777777" w:rsidR="008A6765" w:rsidRPr="000128C0" w:rsidRDefault="008A6765" w:rsidP="008A6765">
      <w:pPr>
        <w:rPr>
          <w:rFonts w:ascii="Aparajita" w:hAnsi="Aparajita" w:cs="Aparajita"/>
        </w:rPr>
      </w:pPr>
    </w:p>
    <w:p w14:paraId="444B8AEC" w14:textId="05D1EC8B" w:rsidR="008A6765" w:rsidRPr="000128C0" w:rsidRDefault="001A6D41" w:rsidP="008A6765">
      <w:pPr>
        <w:rPr>
          <w:rFonts w:ascii="Aparajita" w:hAnsi="Aparajita" w:cs="Aparajita"/>
        </w:rPr>
      </w:pPr>
      <w:r w:rsidRPr="000128C0">
        <w:rPr>
          <w:rFonts w:ascii="Aparajita" w:hAnsi="Aparajita" w:cs="Aparajita"/>
          <w:b/>
        </w:rPr>
        <w:t>2.12</w:t>
      </w:r>
      <w:r w:rsidRPr="000128C0">
        <w:rPr>
          <w:rFonts w:ascii="Aparajita" w:hAnsi="Aparajita" w:cs="Aparajita"/>
        </w:rPr>
        <w:t xml:space="preserve">   </w:t>
      </w:r>
      <w:r w:rsidR="008A6765" w:rsidRPr="000128C0">
        <w:rPr>
          <w:rFonts w:ascii="Aparajita" w:hAnsi="Aparajita" w:cs="Aparajita"/>
        </w:rPr>
        <w:t xml:space="preserve"> Control of Non-Conforming Material or Products:</w:t>
      </w:r>
    </w:p>
    <w:p w14:paraId="211D5DC6" w14:textId="77777777" w:rsidR="008A6765" w:rsidRPr="000128C0" w:rsidRDefault="008A6765" w:rsidP="008A6765">
      <w:pPr>
        <w:ind w:left="720"/>
        <w:rPr>
          <w:rFonts w:ascii="Aparajita" w:hAnsi="Aparajita" w:cs="Aparajita"/>
        </w:rPr>
      </w:pPr>
      <w:r w:rsidRPr="000128C0">
        <w:rPr>
          <w:rFonts w:ascii="Aparajita" w:hAnsi="Aparajita" w:cs="Aparajita"/>
        </w:rPr>
        <w:t xml:space="preserve">Suppliers system must make provisions for prompt identification, documentation, &amp; submittal to buyer for disposition of any non-conforming product found during manufacturing or inspection operations, and a system to implement effective corrective action to prevent recurrence. In those instances where it is indicated that non-conforming products may have been shipped, the system shall provide for prompt buyer notification.  Nonconforming products must be segregated (pending disposition, i.e., scrap, rework, etc.) to prevent return to production or shipment.  </w:t>
      </w:r>
    </w:p>
    <w:p w14:paraId="24EE76FA" w14:textId="77777777" w:rsidR="001A6D41" w:rsidRPr="000128C0" w:rsidRDefault="008A6765" w:rsidP="001A6D41">
      <w:pPr>
        <w:ind w:left="720"/>
        <w:rPr>
          <w:rFonts w:ascii="Aparajita" w:hAnsi="Aparajita" w:cs="Aparajita"/>
        </w:rPr>
      </w:pPr>
      <w:r w:rsidRPr="000128C0">
        <w:rPr>
          <w:rFonts w:ascii="Aparajita" w:hAnsi="Aparajita" w:cs="Aparajita"/>
        </w:rPr>
        <w:t xml:space="preserve">   </w:t>
      </w:r>
    </w:p>
    <w:p w14:paraId="5415922B" w14:textId="79DEDD16" w:rsidR="008A6765" w:rsidRPr="000128C0" w:rsidRDefault="001A6D41" w:rsidP="001A6D41">
      <w:pPr>
        <w:rPr>
          <w:rFonts w:ascii="Aparajita" w:hAnsi="Aparajita" w:cs="Aparajita"/>
        </w:rPr>
      </w:pPr>
      <w:r w:rsidRPr="000128C0">
        <w:rPr>
          <w:rFonts w:ascii="Aparajita" w:hAnsi="Aparajita" w:cs="Aparajita"/>
          <w:b/>
        </w:rPr>
        <w:t>2.13</w:t>
      </w:r>
      <w:r w:rsidRPr="000128C0">
        <w:rPr>
          <w:rFonts w:ascii="Aparajita" w:hAnsi="Aparajita" w:cs="Aparajita"/>
        </w:rPr>
        <w:t xml:space="preserve"> </w:t>
      </w:r>
      <w:r w:rsidR="008A6765" w:rsidRPr="000128C0">
        <w:rPr>
          <w:rFonts w:ascii="Aparajita" w:hAnsi="Aparajita" w:cs="Aparajita"/>
        </w:rPr>
        <w:t xml:space="preserve"> </w:t>
      </w:r>
      <w:r w:rsidRPr="000128C0">
        <w:rPr>
          <w:rFonts w:ascii="Aparajita" w:hAnsi="Aparajita" w:cs="Aparajita"/>
        </w:rPr>
        <w:t xml:space="preserve">  </w:t>
      </w:r>
      <w:r w:rsidR="008A6765" w:rsidRPr="000128C0">
        <w:rPr>
          <w:rFonts w:ascii="Aparajita" w:hAnsi="Aparajita" w:cs="Aparajita"/>
        </w:rPr>
        <w:t>Pre-Production Preliminary Approval:</w:t>
      </w:r>
    </w:p>
    <w:p w14:paraId="5A955EE6" w14:textId="5985E15A" w:rsidR="008A6765" w:rsidRPr="000128C0" w:rsidRDefault="008A6765" w:rsidP="008A6765">
      <w:pPr>
        <w:ind w:left="720"/>
        <w:rPr>
          <w:rFonts w:ascii="Aparajita" w:hAnsi="Aparajita" w:cs="Aparajita"/>
        </w:rPr>
      </w:pPr>
      <w:r w:rsidRPr="000128C0">
        <w:rPr>
          <w:rFonts w:ascii="Aparajita" w:hAnsi="Aparajita" w:cs="Aparajita"/>
        </w:rPr>
        <w:t xml:space="preserve">Products on this purchase order have been identified as Critical and require additional controls for processing operations, manufacturing, and inspection. The Supplier shall notify </w:t>
      </w:r>
      <w:r w:rsidR="000D24ED" w:rsidRPr="000128C0">
        <w:rPr>
          <w:rFonts w:ascii="Aparajita" w:hAnsi="Aparajita" w:cs="Aparajita"/>
        </w:rPr>
        <w:t>the</w:t>
      </w:r>
      <w:r w:rsidR="000D24ED" w:rsidRPr="002A1FF7">
        <w:rPr>
          <w:rFonts w:ascii="Aparajita" w:hAnsi="Aparajita" w:cs="Aparajita"/>
          <w:color w:val="FF0000"/>
        </w:rPr>
        <w:t xml:space="preserve"> </w:t>
      </w:r>
      <w:r w:rsidR="002A1FF7" w:rsidRPr="00E81CC0">
        <w:rPr>
          <w:rFonts w:ascii="Aparajita" w:hAnsi="Aparajita" w:cs="Aparajita"/>
          <w:color w:val="000000" w:themeColor="text1"/>
        </w:rPr>
        <w:t xml:space="preserve">(JT) </w:t>
      </w:r>
      <w:r w:rsidR="000D24ED" w:rsidRPr="000128C0">
        <w:rPr>
          <w:rFonts w:ascii="Aparajita" w:hAnsi="Aparajita" w:cs="Aparajita"/>
        </w:rPr>
        <w:t>purchasing company</w:t>
      </w:r>
      <w:r w:rsidRPr="000128C0">
        <w:rPr>
          <w:rFonts w:ascii="Aparajita" w:hAnsi="Aparajita" w:cs="Aparajita"/>
        </w:rPr>
        <w:t xml:space="preserve"> at least one week prior to production at which</w:t>
      </w:r>
    </w:p>
    <w:p w14:paraId="2F66913F" w14:textId="6301B241" w:rsidR="008A6765" w:rsidRPr="000128C0" w:rsidRDefault="008A6765" w:rsidP="008A6765">
      <w:pPr>
        <w:ind w:left="720"/>
        <w:rPr>
          <w:rFonts w:ascii="Aparajita" w:hAnsi="Aparajita" w:cs="Aparajita"/>
        </w:rPr>
      </w:pPr>
      <w:r w:rsidRPr="000128C0">
        <w:rPr>
          <w:rFonts w:ascii="Aparajita" w:hAnsi="Aparajita" w:cs="Aparajita"/>
        </w:rPr>
        <w:t xml:space="preserve">Time </w:t>
      </w:r>
      <w:r w:rsidR="000D24ED" w:rsidRPr="000128C0">
        <w:rPr>
          <w:rFonts w:ascii="Aparajita" w:hAnsi="Aparajita" w:cs="Aparajita"/>
        </w:rPr>
        <w:t xml:space="preserve">the </w:t>
      </w:r>
      <w:r w:rsidR="002A1FF7" w:rsidRPr="00E81CC0">
        <w:rPr>
          <w:rFonts w:ascii="Aparajita" w:hAnsi="Aparajita" w:cs="Aparajita"/>
          <w:color w:val="000000" w:themeColor="text1"/>
        </w:rPr>
        <w:t xml:space="preserve">(JT) </w:t>
      </w:r>
      <w:r w:rsidR="000D24ED" w:rsidRPr="000128C0">
        <w:rPr>
          <w:rFonts w:ascii="Aparajita" w:hAnsi="Aparajita" w:cs="Aparajita"/>
        </w:rPr>
        <w:t xml:space="preserve">purchasing company </w:t>
      </w:r>
      <w:r w:rsidRPr="000128C0">
        <w:rPr>
          <w:rFonts w:ascii="Aparajita" w:hAnsi="Aparajita" w:cs="Aparajita"/>
        </w:rPr>
        <w:t>may schedule an on-site review for approval of but not limited to supplier’s equipment, methods, processes, and controls to be used during production run. Post approval, any subsequent changes proposed by the supplier</w:t>
      </w:r>
    </w:p>
    <w:p w14:paraId="0CDEE2C0" w14:textId="19D0CC97" w:rsidR="008A6765" w:rsidRPr="000128C0" w:rsidRDefault="008A6765" w:rsidP="008A6765">
      <w:pPr>
        <w:ind w:left="720"/>
        <w:rPr>
          <w:rFonts w:ascii="Aparajita" w:hAnsi="Aparajita" w:cs="Aparajita"/>
        </w:rPr>
      </w:pPr>
      <w:r w:rsidRPr="000128C0">
        <w:rPr>
          <w:rFonts w:ascii="Aparajita" w:hAnsi="Aparajita" w:cs="Aparajita"/>
        </w:rPr>
        <w:t>Shall be submitted to</w:t>
      </w:r>
      <w:r w:rsidR="000D24ED" w:rsidRPr="000128C0">
        <w:rPr>
          <w:rFonts w:ascii="Aparajita" w:hAnsi="Aparajita" w:cs="Aparajita"/>
        </w:rPr>
        <w:t xml:space="preserve"> the</w:t>
      </w:r>
      <w:r w:rsidR="000D24ED" w:rsidRPr="002A1FF7">
        <w:rPr>
          <w:rFonts w:ascii="Aparajita" w:hAnsi="Aparajita" w:cs="Aparajita"/>
          <w:color w:val="FF0000"/>
        </w:rPr>
        <w:t xml:space="preserve"> </w:t>
      </w:r>
      <w:r w:rsidR="002A1FF7" w:rsidRPr="00E81CC0">
        <w:rPr>
          <w:rFonts w:ascii="Aparajita" w:hAnsi="Aparajita" w:cs="Aparajita"/>
          <w:color w:val="000000" w:themeColor="text1"/>
        </w:rPr>
        <w:t xml:space="preserve">(JT) </w:t>
      </w:r>
      <w:r w:rsidR="000D24ED" w:rsidRPr="000128C0">
        <w:rPr>
          <w:rFonts w:ascii="Aparajita" w:hAnsi="Aparajita" w:cs="Aparajita"/>
        </w:rPr>
        <w:t>purchasing company</w:t>
      </w:r>
      <w:r w:rsidRPr="000128C0">
        <w:rPr>
          <w:rFonts w:ascii="Aparajita" w:hAnsi="Aparajita" w:cs="Aparajita"/>
        </w:rPr>
        <w:t xml:space="preserve"> for review and approval prior to implementation in production.</w:t>
      </w:r>
    </w:p>
    <w:p w14:paraId="5DAD9074" w14:textId="77777777" w:rsidR="008A6765" w:rsidRPr="000128C0" w:rsidRDefault="008A6765" w:rsidP="008A6765">
      <w:pPr>
        <w:ind w:left="720"/>
        <w:rPr>
          <w:rFonts w:ascii="Aparajita" w:hAnsi="Aparajita" w:cs="Aparajita"/>
        </w:rPr>
      </w:pPr>
      <w:r w:rsidRPr="000128C0">
        <w:rPr>
          <w:rFonts w:ascii="Aparajita" w:hAnsi="Aparajita" w:cs="Aparajita"/>
        </w:rPr>
        <w:t xml:space="preserve">  </w:t>
      </w:r>
    </w:p>
    <w:p w14:paraId="668B8E86" w14:textId="34651789" w:rsidR="008A6765" w:rsidRPr="000128C0" w:rsidRDefault="008A6765" w:rsidP="008A6765">
      <w:pPr>
        <w:rPr>
          <w:rFonts w:ascii="Aparajita" w:hAnsi="Aparajita" w:cs="Aparajita"/>
        </w:rPr>
      </w:pPr>
      <w:r w:rsidRPr="000128C0">
        <w:rPr>
          <w:rFonts w:ascii="Aparajita" w:hAnsi="Aparajita" w:cs="Aparajita"/>
          <w:b/>
        </w:rPr>
        <w:t xml:space="preserve">  </w:t>
      </w:r>
      <w:r w:rsidR="001A6D41" w:rsidRPr="000128C0">
        <w:rPr>
          <w:rFonts w:ascii="Aparajita" w:hAnsi="Aparajita" w:cs="Aparajita"/>
          <w:b/>
        </w:rPr>
        <w:t>2.14</w:t>
      </w:r>
      <w:r w:rsidR="001A6D41" w:rsidRPr="000128C0">
        <w:rPr>
          <w:rFonts w:ascii="Aparajita" w:hAnsi="Aparajita" w:cs="Aparajita"/>
        </w:rPr>
        <w:t xml:space="preserve">  </w:t>
      </w:r>
      <w:r w:rsidRPr="000128C0">
        <w:rPr>
          <w:rFonts w:ascii="Aparajita" w:hAnsi="Aparajita" w:cs="Aparajita"/>
        </w:rPr>
        <w:t xml:space="preserve"> Mercury Free Certification:</w:t>
      </w:r>
    </w:p>
    <w:p w14:paraId="12E7A976" w14:textId="7B3F793C" w:rsidR="008A6765" w:rsidRPr="000128C0" w:rsidRDefault="008A6765" w:rsidP="008A6765">
      <w:pPr>
        <w:tabs>
          <w:tab w:val="left" w:pos="-1440"/>
        </w:tabs>
        <w:ind w:left="720" w:hanging="720"/>
        <w:rPr>
          <w:rFonts w:ascii="Aparajita" w:hAnsi="Aparajita" w:cs="Aparajita"/>
        </w:rPr>
      </w:pPr>
      <w:r w:rsidRPr="000128C0">
        <w:rPr>
          <w:rFonts w:ascii="Aparajita" w:hAnsi="Aparajita" w:cs="Aparajita"/>
        </w:rPr>
        <w:t xml:space="preserve">       </w:t>
      </w:r>
      <w:r w:rsidRPr="000128C0">
        <w:rPr>
          <w:rFonts w:ascii="Aparajita" w:hAnsi="Aparajita" w:cs="Aparajita"/>
        </w:rPr>
        <w:tab/>
        <w:t>Supplier shall provide a certificate of conformance covering each shipment, worded substantially as follows:  "This is to certify that all product(s), P/N _________, Revision________, delivered on this Packing List/Shipper No.________, under</w:t>
      </w:r>
      <w:r w:rsidR="002A1FF7" w:rsidRPr="002A1FF7">
        <w:rPr>
          <w:rFonts w:ascii="Aparajita" w:hAnsi="Aparajita" w:cs="Aparajita"/>
          <w:color w:val="FF0000"/>
        </w:rPr>
        <w:t xml:space="preserve"> </w:t>
      </w:r>
      <w:r w:rsidR="002A1FF7" w:rsidRPr="00E81CC0">
        <w:rPr>
          <w:rFonts w:ascii="Aparajita" w:hAnsi="Aparajita" w:cs="Aparajita"/>
          <w:color w:val="000000" w:themeColor="text1"/>
        </w:rPr>
        <w:t xml:space="preserve">(JT) </w:t>
      </w:r>
      <w:r w:rsidR="000D24ED" w:rsidRPr="000128C0">
        <w:rPr>
          <w:rFonts w:ascii="Aparajita" w:hAnsi="Aparajita" w:cs="Aparajita"/>
        </w:rPr>
        <w:t xml:space="preserve">purchasing company </w:t>
      </w:r>
      <w:r w:rsidRPr="000128C0">
        <w:rPr>
          <w:rFonts w:ascii="Aparajita" w:hAnsi="Aparajita" w:cs="Aparajita"/>
        </w:rPr>
        <w:t xml:space="preserve">Purchase Order No.______, Line Item No._______,  Serial/Lot number (if applicable) ___________, have not, during the manufacturing and/or processing operations performed by Supplier or Suppliers sub-tier sources, come in contact with or have been exposed to Mercury bearing instruments or equipment, or Mercury in any other form." </w:t>
      </w:r>
    </w:p>
    <w:p w14:paraId="5C5CD43B" w14:textId="77777777" w:rsidR="008A6765" w:rsidRPr="000128C0" w:rsidRDefault="008A6765" w:rsidP="008A6765">
      <w:pPr>
        <w:ind w:firstLine="8640"/>
        <w:rPr>
          <w:rFonts w:ascii="Aparajita" w:hAnsi="Aparajita" w:cs="Aparajita"/>
        </w:rPr>
      </w:pPr>
    </w:p>
    <w:p w14:paraId="7046B665" w14:textId="77777777" w:rsidR="008A6765" w:rsidRPr="000128C0" w:rsidRDefault="008A6765" w:rsidP="008A6765">
      <w:pPr>
        <w:rPr>
          <w:rFonts w:ascii="Aparajita" w:hAnsi="Aparajita" w:cs="Aparajita"/>
        </w:rPr>
      </w:pPr>
      <w:r w:rsidRPr="000128C0">
        <w:rPr>
          <w:rFonts w:ascii="Aparajita" w:hAnsi="Aparajita" w:cs="Aparajita"/>
        </w:rPr>
        <w:t xml:space="preserve">                                                       Company Name: ______________________ Date: ___________________</w:t>
      </w:r>
    </w:p>
    <w:p w14:paraId="63D02E29" w14:textId="77777777" w:rsidR="008A6765" w:rsidRPr="000128C0" w:rsidRDefault="008A6765" w:rsidP="008A6765">
      <w:pPr>
        <w:rPr>
          <w:rFonts w:ascii="Aparajita" w:hAnsi="Aparajita" w:cs="Aparajita"/>
        </w:rPr>
      </w:pPr>
      <w:r w:rsidRPr="000128C0">
        <w:rPr>
          <w:rFonts w:ascii="Aparajita" w:hAnsi="Aparajita" w:cs="Aparajita"/>
        </w:rPr>
        <w:t xml:space="preserve">                                                                 Signed by: ______________________ Title: __________________</w:t>
      </w:r>
    </w:p>
    <w:p w14:paraId="4487C345" w14:textId="77777777" w:rsidR="008A6765" w:rsidRPr="000128C0" w:rsidRDefault="008A6765" w:rsidP="008A6765">
      <w:pPr>
        <w:rPr>
          <w:rFonts w:ascii="Aparajita" w:hAnsi="Aparajita" w:cs="Aparajita"/>
        </w:rPr>
      </w:pPr>
      <w:r w:rsidRPr="000128C0">
        <w:rPr>
          <w:rFonts w:ascii="Aparajita" w:hAnsi="Aparajita" w:cs="Aparajita"/>
        </w:rPr>
        <w:t xml:space="preserve">                                                          Printed Name: ________________________</w:t>
      </w:r>
    </w:p>
    <w:p w14:paraId="275B08E2" w14:textId="77777777" w:rsidR="008A6765" w:rsidRPr="000128C0" w:rsidRDefault="008A6765" w:rsidP="008A6765">
      <w:pPr>
        <w:rPr>
          <w:rFonts w:ascii="Aparajita" w:hAnsi="Aparajita" w:cs="Aparajita"/>
        </w:rPr>
      </w:pPr>
    </w:p>
    <w:p w14:paraId="6A707F45" w14:textId="77777777" w:rsidR="008A6765" w:rsidRPr="000128C0" w:rsidRDefault="008A6765" w:rsidP="008A6765">
      <w:pPr>
        <w:rPr>
          <w:rFonts w:ascii="Aparajita" w:hAnsi="Aparajita" w:cs="Aparajita"/>
        </w:rPr>
      </w:pPr>
    </w:p>
    <w:p w14:paraId="78CF6A9B" w14:textId="77777777" w:rsidR="008A6765" w:rsidRPr="000128C0" w:rsidRDefault="008A6765" w:rsidP="008A6765">
      <w:pPr>
        <w:rPr>
          <w:rFonts w:ascii="Aparajita" w:hAnsi="Aparajita" w:cs="Aparajita"/>
        </w:rPr>
      </w:pPr>
    </w:p>
    <w:p w14:paraId="4839B5C4" w14:textId="77777777" w:rsidR="008A6765" w:rsidRPr="000128C0" w:rsidRDefault="008A6765" w:rsidP="008A6765">
      <w:pPr>
        <w:rPr>
          <w:rFonts w:ascii="Aparajita" w:hAnsi="Aparajita" w:cs="Aparajita"/>
        </w:rPr>
      </w:pPr>
    </w:p>
    <w:p w14:paraId="68FF0AF9" w14:textId="3E9A2267" w:rsidR="008A6765" w:rsidRPr="000128C0" w:rsidRDefault="008A6765" w:rsidP="008A6765">
      <w:pPr>
        <w:rPr>
          <w:rFonts w:ascii="Aparajita" w:hAnsi="Aparajita" w:cs="Aparajita"/>
        </w:rPr>
      </w:pPr>
      <w:r w:rsidRPr="000128C0">
        <w:rPr>
          <w:rFonts w:ascii="Aparajita" w:hAnsi="Aparajita" w:cs="Aparajita"/>
        </w:rPr>
        <w:t xml:space="preserve">  </w:t>
      </w:r>
      <w:r w:rsidR="001A6D41" w:rsidRPr="000128C0">
        <w:rPr>
          <w:rFonts w:ascii="Aparajita" w:hAnsi="Aparajita" w:cs="Aparajita"/>
          <w:b/>
        </w:rPr>
        <w:t>2.15</w:t>
      </w:r>
      <w:r w:rsidR="001A6D41" w:rsidRPr="000128C0">
        <w:rPr>
          <w:rFonts w:ascii="Aparajita" w:hAnsi="Aparajita" w:cs="Aparajita"/>
        </w:rPr>
        <w:t xml:space="preserve">   </w:t>
      </w:r>
      <w:r w:rsidRPr="000128C0">
        <w:rPr>
          <w:rFonts w:ascii="Aparajita" w:hAnsi="Aparajita" w:cs="Aparajita"/>
        </w:rPr>
        <w:t xml:space="preserve"> Ozone Depleting Substances ("ODS's):</w:t>
      </w:r>
    </w:p>
    <w:p w14:paraId="1B54EC71" w14:textId="77777777" w:rsidR="008A6765" w:rsidRPr="000128C0" w:rsidRDefault="008A6765" w:rsidP="008A6765">
      <w:pPr>
        <w:tabs>
          <w:tab w:val="left" w:pos="-1440"/>
        </w:tabs>
        <w:ind w:left="720" w:hanging="720"/>
        <w:rPr>
          <w:rFonts w:ascii="Aparajita" w:hAnsi="Aparajita" w:cs="Aparajita"/>
        </w:rPr>
      </w:pPr>
      <w:r w:rsidRPr="000128C0">
        <w:rPr>
          <w:rFonts w:ascii="Aparajita" w:hAnsi="Aparajita" w:cs="Aparajita"/>
        </w:rPr>
        <w:lastRenderedPageBreak/>
        <w:t xml:space="preserve">       </w:t>
      </w:r>
      <w:r w:rsidRPr="000128C0">
        <w:rPr>
          <w:rFonts w:ascii="Aparajita" w:hAnsi="Aparajita" w:cs="Aparajita"/>
        </w:rPr>
        <w:tab/>
        <w:t>With respect to goods delivered to purchaser on or after May 15, 1993, Supplier agrees to comply with the U.S. clean air act amendments of 1990 regarding warning statements on products manufactured with ODS's, products containing ODS's, and containers containing ODS's. The need for warning statements, the specific wording of statements, and the placement of statements shall be in accordance with requirements of the U.S. Environmental Protection Agency implementing regulations.</w:t>
      </w:r>
    </w:p>
    <w:p w14:paraId="23FF79CD" w14:textId="77777777" w:rsidR="008A6765" w:rsidRPr="000128C0" w:rsidRDefault="008A6765" w:rsidP="008A6765">
      <w:pPr>
        <w:rPr>
          <w:rFonts w:ascii="Aparajita" w:hAnsi="Aparajita" w:cs="Aparajita"/>
        </w:rPr>
      </w:pPr>
    </w:p>
    <w:p w14:paraId="1AF083A5" w14:textId="5BC0BB82" w:rsidR="008A6765" w:rsidRPr="000128C0" w:rsidRDefault="001A6D41" w:rsidP="008A6765">
      <w:pPr>
        <w:rPr>
          <w:rFonts w:ascii="Aparajita" w:hAnsi="Aparajita" w:cs="Aparajita"/>
        </w:rPr>
      </w:pPr>
      <w:r w:rsidRPr="000128C0">
        <w:rPr>
          <w:rFonts w:ascii="Aparajita" w:hAnsi="Aparajita" w:cs="Aparajita"/>
          <w:b/>
        </w:rPr>
        <w:t>2.16</w:t>
      </w:r>
      <w:r w:rsidRPr="000128C0">
        <w:rPr>
          <w:rFonts w:ascii="Aparajita" w:hAnsi="Aparajita" w:cs="Aparajita"/>
        </w:rPr>
        <w:t xml:space="preserve">   </w:t>
      </w:r>
      <w:r w:rsidR="008A6765" w:rsidRPr="000128C0">
        <w:rPr>
          <w:rFonts w:ascii="Aparajita" w:hAnsi="Aparajita" w:cs="Aparajita"/>
        </w:rPr>
        <w:t xml:space="preserve">  Statistical Process Control (SPC):</w:t>
      </w:r>
    </w:p>
    <w:p w14:paraId="17F70013" w14:textId="238DAAB1" w:rsidR="008A6765" w:rsidRPr="000128C0" w:rsidRDefault="008A6765" w:rsidP="008A67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parajita" w:hAnsi="Aparajita" w:cs="Aparajita"/>
        </w:rPr>
      </w:pPr>
      <w:r w:rsidRPr="000128C0">
        <w:rPr>
          <w:rFonts w:ascii="Aparajita" w:hAnsi="Aparajita" w:cs="Aparajita"/>
        </w:rPr>
        <w:t xml:space="preserve">       </w:t>
      </w:r>
      <w:r w:rsidRPr="000128C0">
        <w:rPr>
          <w:rFonts w:ascii="Aparajita" w:hAnsi="Aparajita" w:cs="Aparajita"/>
        </w:rPr>
        <w:tab/>
        <w:t xml:space="preserve"> Statistical techniques shall be used to control manufacturing processes for </w:t>
      </w:r>
      <w:r w:rsidR="002A1FF7" w:rsidRPr="00E81CC0">
        <w:rPr>
          <w:rFonts w:ascii="Aparajita" w:hAnsi="Aparajita" w:cs="Aparajita"/>
        </w:rPr>
        <w:t xml:space="preserve">(JT) </w:t>
      </w:r>
      <w:r w:rsidR="000D24ED" w:rsidRPr="000128C0">
        <w:rPr>
          <w:rFonts w:ascii="Aparajita" w:hAnsi="Aparajita" w:cs="Aparajita"/>
        </w:rPr>
        <w:t xml:space="preserve">purchasing company </w:t>
      </w:r>
      <w:r w:rsidRPr="000128C0">
        <w:rPr>
          <w:rFonts w:ascii="Aparajita" w:hAnsi="Aparajita" w:cs="Aparajita"/>
        </w:rPr>
        <w:t>Procurement.</w:t>
      </w:r>
    </w:p>
    <w:p w14:paraId="79CA960A" w14:textId="77777777" w:rsidR="008A6765" w:rsidRPr="000128C0" w:rsidRDefault="008A6765" w:rsidP="008A67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parajita" w:hAnsi="Aparajita" w:cs="Aparajita"/>
        </w:rPr>
      </w:pPr>
    </w:p>
    <w:p w14:paraId="6BEB063A" w14:textId="77777777" w:rsidR="008A6765" w:rsidRPr="000128C0" w:rsidRDefault="008A6765" w:rsidP="008A67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rPr>
          <w:rFonts w:ascii="Aparajita" w:hAnsi="Aparajita" w:cs="Aparajita"/>
        </w:rPr>
      </w:pPr>
      <w:r w:rsidRPr="000128C0">
        <w:rPr>
          <w:rFonts w:ascii="Aparajita" w:hAnsi="Aparajita" w:cs="Aparajita"/>
        </w:rPr>
        <w:t>Notes:</w:t>
      </w:r>
    </w:p>
    <w:p w14:paraId="325ABE01" w14:textId="77777777" w:rsidR="008A6765" w:rsidRPr="000128C0" w:rsidRDefault="008A6765" w:rsidP="008A67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rPr>
          <w:rFonts w:ascii="Aparajita" w:hAnsi="Aparajita" w:cs="Aparajita"/>
        </w:rPr>
      </w:pPr>
      <w:r w:rsidRPr="000128C0">
        <w:rPr>
          <w:rFonts w:ascii="Aparajita" w:hAnsi="Aparajita" w:cs="Aparajita"/>
        </w:rPr>
        <w:t xml:space="preserve"> 15.1</w:t>
      </w:r>
      <w:r w:rsidRPr="000128C0">
        <w:rPr>
          <w:rFonts w:ascii="Aparajita" w:hAnsi="Aparajita" w:cs="Aparajita"/>
        </w:rPr>
        <w:tab/>
        <w:t>Key Characteristics are located on Industrial Precisions' process sketches, process control plan and/or as specified.</w:t>
      </w:r>
    </w:p>
    <w:p w14:paraId="5E380B98" w14:textId="327004BE" w:rsidR="008A6765" w:rsidRPr="000128C0" w:rsidRDefault="008A6765" w:rsidP="008A67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rPr>
          <w:rFonts w:ascii="Aparajita" w:hAnsi="Aparajita" w:cs="Aparajita"/>
        </w:rPr>
      </w:pPr>
      <w:r w:rsidRPr="000128C0">
        <w:rPr>
          <w:rFonts w:ascii="Aparajita" w:hAnsi="Aparajita" w:cs="Aparajita"/>
        </w:rPr>
        <w:t xml:space="preserve"> 15.2</w:t>
      </w:r>
      <w:r w:rsidRPr="000128C0">
        <w:rPr>
          <w:rFonts w:ascii="Aparajita" w:hAnsi="Aparajita" w:cs="Aparajita"/>
        </w:rPr>
        <w:tab/>
        <w:t xml:space="preserve">The supplier shall furnish with each shipment, accurate process capability (Cpk) values, minimum of 1.5 required, and have control charts available for audit at </w:t>
      </w:r>
      <w:r w:rsidR="002A1FF7" w:rsidRPr="00E81CC0">
        <w:rPr>
          <w:rFonts w:ascii="Aparajita" w:hAnsi="Aparajita" w:cs="Aparajita"/>
        </w:rPr>
        <w:t xml:space="preserve">(JT) </w:t>
      </w:r>
      <w:r w:rsidR="000D24ED" w:rsidRPr="000128C0">
        <w:rPr>
          <w:rFonts w:ascii="Aparajita" w:hAnsi="Aparajita" w:cs="Aparajita"/>
        </w:rPr>
        <w:t xml:space="preserve">purchasing company’s </w:t>
      </w:r>
      <w:r w:rsidRPr="000128C0">
        <w:rPr>
          <w:rFonts w:ascii="Aparajita" w:hAnsi="Aparajita" w:cs="Aparajita"/>
        </w:rPr>
        <w:t>request. Data/Control Charts should be traceable to each lot.</w:t>
      </w:r>
    </w:p>
    <w:p w14:paraId="2721C141" w14:textId="77777777" w:rsidR="008A6765" w:rsidRPr="000128C0" w:rsidRDefault="008A6765" w:rsidP="008A67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parajita" w:hAnsi="Aparajita" w:cs="Aparajita"/>
        </w:rPr>
      </w:pPr>
    </w:p>
    <w:p w14:paraId="54FF97D4" w14:textId="511D998D" w:rsidR="008A6765" w:rsidRPr="000128C0" w:rsidRDefault="001A6D41" w:rsidP="008A6765">
      <w:pPr>
        <w:pStyle w:val="Level1"/>
        <w:numPr>
          <w:ilvl w:val="0"/>
          <w:numId w:val="0"/>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parajita" w:hAnsi="Aparajita" w:cs="Aparajita"/>
        </w:rPr>
      </w:pPr>
      <w:r w:rsidRPr="000128C0">
        <w:rPr>
          <w:rFonts w:ascii="Aparajita" w:hAnsi="Aparajita" w:cs="Aparajita"/>
          <w:b/>
        </w:rPr>
        <w:t>2.17</w:t>
      </w:r>
      <w:r w:rsidRPr="000128C0">
        <w:rPr>
          <w:rFonts w:ascii="Aparajita" w:hAnsi="Aparajita" w:cs="Aparajita"/>
        </w:rPr>
        <w:t xml:space="preserve">  </w:t>
      </w:r>
      <w:r w:rsidR="008A6765" w:rsidRPr="000128C0">
        <w:rPr>
          <w:rFonts w:ascii="Aparajita" w:hAnsi="Aparajita" w:cs="Aparajita"/>
        </w:rPr>
        <w:t xml:space="preserve">  Right of Entry:</w:t>
      </w:r>
    </w:p>
    <w:p w14:paraId="6C708936" w14:textId="508ABD35" w:rsidR="008A6765" w:rsidRPr="000128C0" w:rsidRDefault="00DA507F" w:rsidP="008A6765">
      <w:pPr>
        <w:pStyle w:val="BodyTextIndent"/>
        <w:ind w:left="480" w:firstLine="240"/>
        <w:rPr>
          <w:rFonts w:ascii="Aparajita" w:hAnsi="Aparajita" w:cs="Aparajita"/>
          <w:sz w:val="20"/>
        </w:rPr>
      </w:pPr>
      <w:r w:rsidRPr="000128C0">
        <w:rPr>
          <w:rFonts w:ascii="Aparajita" w:hAnsi="Aparajita" w:cs="Aparajita"/>
          <w:sz w:val="20"/>
        </w:rPr>
        <w:t>Joining Industries</w:t>
      </w:r>
      <w:r w:rsidR="008A6765" w:rsidRPr="000128C0">
        <w:rPr>
          <w:rFonts w:ascii="Aparajita" w:hAnsi="Aparajita" w:cs="Aparajita"/>
          <w:sz w:val="20"/>
        </w:rPr>
        <w:t xml:space="preserve">, Inc. and its customers reserve the right of entry into your facility at </w:t>
      </w:r>
      <w:r w:rsidR="00361F95" w:rsidRPr="000128C0">
        <w:rPr>
          <w:rFonts w:ascii="Aparajita" w:hAnsi="Aparajita" w:cs="Aparajita"/>
          <w:sz w:val="20"/>
        </w:rPr>
        <w:t>any time</w:t>
      </w:r>
      <w:r w:rsidR="008A6765" w:rsidRPr="000128C0">
        <w:rPr>
          <w:rFonts w:ascii="Aparajita" w:hAnsi="Aparajita" w:cs="Aparajita"/>
          <w:sz w:val="20"/>
        </w:rPr>
        <w:t xml:space="preserve"> during the performance</w:t>
      </w:r>
    </w:p>
    <w:p w14:paraId="344CDDB8" w14:textId="77777777" w:rsidR="008A6765" w:rsidRPr="000128C0" w:rsidRDefault="008A6765" w:rsidP="008A6765">
      <w:pPr>
        <w:pStyle w:val="BodyTextIndent"/>
        <w:ind w:firstLine="0"/>
        <w:rPr>
          <w:rFonts w:ascii="Aparajita" w:hAnsi="Aparajita" w:cs="Aparajita"/>
          <w:sz w:val="20"/>
        </w:rPr>
      </w:pPr>
      <w:r w:rsidRPr="000128C0">
        <w:rPr>
          <w:rFonts w:ascii="Aparajita" w:hAnsi="Aparajita" w:cs="Aparajita"/>
          <w:sz w:val="20"/>
        </w:rPr>
        <w:t>of contract/purchase order to perform inspections/audits related to said contract/purchase order.</w:t>
      </w:r>
    </w:p>
    <w:p w14:paraId="03E2B47D" w14:textId="77777777" w:rsidR="008A6765" w:rsidRPr="000128C0" w:rsidRDefault="008A6765" w:rsidP="008A6765">
      <w:pPr>
        <w:pStyle w:val="BodyTextIndent"/>
        <w:ind w:left="0" w:firstLine="0"/>
        <w:rPr>
          <w:rFonts w:ascii="Aparajita" w:hAnsi="Aparajita" w:cs="Aparajita"/>
          <w:sz w:val="20"/>
        </w:rPr>
      </w:pPr>
    </w:p>
    <w:p w14:paraId="2B32CE51" w14:textId="77777777" w:rsidR="008A6765" w:rsidRPr="000128C0" w:rsidRDefault="008A6765" w:rsidP="008A6765">
      <w:pPr>
        <w:pStyle w:val="BodyTextIndent"/>
        <w:ind w:left="0" w:firstLine="0"/>
        <w:rPr>
          <w:rFonts w:ascii="Aparajita" w:hAnsi="Aparajita" w:cs="Aparajita"/>
          <w:sz w:val="20"/>
        </w:rPr>
      </w:pPr>
    </w:p>
    <w:p w14:paraId="5721C806" w14:textId="213C4066" w:rsidR="008A6765" w:rsidRPr="000128C0" w:rsidRDefault="00DA507F" w:rsidP="00DA507F">
      <w:pPr>
        <w:pStyle w:val="BodyTextIndent"/>
        <w:rPr>
          <w:rFonts w:ascii="Aparajita" w:hAnsi="Aparajita" w:cs="Aparajita"/>
          <w:sz w:val="20"/>
        </w:rPr>
      </w:pPr>
      <w:r w:rsidRPr="000128C0">
        <w:rPr>
          <w:rFonts w:ascii="Aparajita" w:hAnsi="Aparajita" w:cs="Aparajita"/>
          <w:b/>
          <w:sz w:val="20"/>
        </w:rPr>
        <w:t>2.18</w:t>
      </w:r>
      <w:r w:rsidRPr="000128C0">
        <w:rPr>
          <w:rFonts w:ascii="Aparajita" w:hAnsi="Aparajita" w:cs="Aparajita"/>
          <w:sz w:val="20"/>
        </w:rPr>
        <w:t xml:space="preserve">   </w:t>
      </w:r>
      <w:r w:rsidR="008A6765" w:rsidRPr="000128C0">
        <w:rPr>
          <w:rFonts w:ascii="Aparajita" w:hAnsi="Aparajita" w:cs="Aparajita"/>
          <w:sz w:val="20"/>
        </w:rPr>
        <w:t xml:space="preserve"> Foreign Object Damage: </w:t>
      </w:r>
    </w:p>
    <w:p w14:paraId="46037CC6" w14:textId="73710B3D" w:rsidR="008A6765" w:rsidRPr="000128C0" w:rsidRDefault="008A6765" w:rsidP="008A6765">
      <w:pPr>
        <w:pStyle w:val="BodyTextIndent"/>
        <w:ind w:firstLine="0"/>
        <w:rPr>
          <w:rFonts w:ascii="Aparajita" w:hAnsi="Aparajita" w:cs="Aparajita"/>
          <w:sz w:val="20"/>
        </w:rPr>
      </w:pPr>
      <w:r w:rsidRPr="000128C0">
        <w:rPr>
          <w:rFonts w:ascii="Aparajita" w:hAnsi="Aparajita" w:cs="Aparajita"/>
          <w:sz w:val="20"/>
        </w:rPr>
        <w:t>Handling of material will be such to prevent invasion by foreign objects.</w:t>
      </w:r>
    </w:p>
    <w:p w14:paraId="087511CC" w14:textId="0E3880E6" w:rsidR="00017244" w:rsidRPr="000128C0" w:rsidRDefault="00017244" w:rsidP="00017244">
      <w:pPr>
        <w:pStyle w:val="BodyTextIndent"/>
        <w:rPr>
          <w:rFonts w:ascii="Aparajita" w:hAnsi="Aparajita" w:cs="Aparajita"/>
          <w:sz w:val="20"/>
        </w:rPr>
      </w:pPr>
    </w:p>
    <w:p w14:paraId="28B5BD77" w14:textId="37691DEB" w:rsidR="00017244" w:rsidRPr="000128C0" w:rsidRDefault="00DA507F" w:rsidP="00017244">
      <w:pPr>
        <w:pStyle w:val="BodyTextIndent"/>
        <w:rPr>
          <w:rFonts w:ascii="Aparajita" w:hAnsi="Aparajita" w:cs="Aparajita"/>
          <w:sz w:val="20"/>
        </w:rPr>
      </w:pPr>
      <w:r w:rsidRPr="000128C0">
        <w:rPr>
          <w:rFonts w:ascii="Aparajita" w:hAnsi="Aparajita" w:cs="Aparajita"/>
          <w:b/>
          <w:sz w:val="20"/>
        </w:rPr>
        <w:t>2.19</w:t>
      </w:r>
      <w:r w:rsidRPr="000128C0">
        <w:rPr>
          <w:rFonts w:ascii="Aparajita" w:hAnsi="Aparajita" w:cs="Aparajita"/>
          <w:sz w:val="20"/>
        </w:rPr>
        <w:t xml:space="preserve">  </w:t>
      </w:r>
      <w:r w:rsidR="00017244" w:rsidRPr="000128C0">
        <w:rPr>
          <w:rFonts w:ascii="Aparajita" w:hAnsi="Aparajita" w:cs="Aparajita"/>
          <w:sz w:val="20"/>
        </w:rPr>
        <w:t xml:space="preserve"> Conflict Zone Minerals</w:t>
      </w:r>
      <w:r w:rsidR="007C788A" w:rsidRPr="000128C0">
        <w:rPr>
          <w:rFonts w:ascii="Aparajita" w:hAnsi="Aparajita" w:cs="Aparajita"/>
          <w:sz w:val="20"/>
        </w:rPr>
        <w:t>:</w:t>
      </w:r>
    </w:p>
    <w:p w14:paraId="56230154" w14:textId="77777777" w:rsidR="005D4FED" w:rsidRPr="000128C0" w:rsidRDefault="00017244" w:rsidP="00017244">
      <w:pPr>
        <w:pStyle w:val="BodyTextIndent"/>
        <w:rPr>
          <w:rFonts w:ascii="Aparajita" w:hAnsi="Aparajita" w:cs="Aparajita"/>
          <w:sz w:val="20"/>
        </w:rPr>
      </w:pPr>
      <w:r w:rsidRPr="000128C0">
        <w:rPr>
          <w:rFonts w:ascii="Aparajita" w:hAnsi="Aparajita" w:cs="Aparajita"/>
          <w:sz w:val="20"/>
        </w:rPr>
        <w:tab/>
      </w:r>
      <w:r w:rsidR="005D4FED" w:rsidRPr="000128C0">
        <w:rPr>
          <w:rFonts w:ascii="Aparajita" w:hAnsi="Aparajita" w:cs="Aparajita"/>
          <w:sz w:val="20"/>
        </w:rPr>
        <w:t>When any item (raw material, component or assembly) contains: Tin, Tungsten, Tantalum or Gold, the supplier shall certify that these materials were sourced ethically and did not originate from the DRC (Democratic Republic of Congo) or surrounding countries.</w:t>
      </w:r>
    </w:p>
    <w:p w14:paraId="4C01DBB8" w14:textId="17CAB233" w:rsidR="00017244" w:rsidRPr="000128C0" w:rsidRDefault="005D4FED" w:rsidP="00017244">
      <w:pPr>
        <w:pStyle w:val="BodyTextIndent"/>
        <w:rPr>
          <w:rFonts w:ascii="Aparajita" w:hAnsi="Aparajita" w:cs="Aparajita"/>
          <w:sz w:val="20"/>
        </w:rPr>
      </w:pPr>
      <w:r w:rsidRPr="000128C0">
        <w:rPr>
          <w:rFonts w:ascii="Aparajita" w:hAnsi="Aparajita" w:cs="Aparajita"/>
          <w:sz w:val="20"/>
        </w:rPr>
        <w:t xml:space="preserve"> </w:t>
      </w:r>
    </w:p>
    <w:p w14:paraId="707ABD41" w14:textId="3FC999E6" w:rsidR="008A6765" w:rsidRPr="008A6765" w:rsidRDefault="00017244" w:rsidP="008A6765">
      <w:pPr>
        <w:pStyle w:val="ISOBULLET"/>
        <w:tabs>
          <w:tab w:val="clear" w:pos="720"/>
          <w:tab w:val="left" w:pos="0"/>
        </w:tabs>
        <w:spacing w:before="0" w:after="0"/>
        <w:ind w:left="0" w:firstLine="0"/>
        <w:jc w:val="both"/>
        <w:rPr>
          <w:rFonts w:ascii="Aparajita" w:eastAsia="Arial Unicode MS" w:hAnsi="Aparajita" w:cs="Aparajita"/>
        </w:rPr>
      </w:pPr>
      <w:r>
        <w:rPr>
          <w:rFonts w:ascii="Aparajita" w:eastAsia="Arial Unicode MS" w:hAnsi="Aparajita" w:cs="Aparajita"/>
        </w:rPr>
        <w:t>**************************************************************************************************************************************</w:t>
      </w:r>
    </w:p>
    <w:p w14:paraId="787FD35F" w14:textId="77777777" w:rsidR="008C1EC1" w:rsidRDefault="008C1EC1" w:rsidP="008E3118">
      <w:pPr>
        <w:pStyle w:val="ISOBULLET"/>
        <w:spacing w:before="0" w:after="0"/>
        <w:ind w:left="0" w:firstLine="0"/>
        <w:jc w:val="both"/>
        <w:rPr>
          <w:rFonts w:ascii="Aparajita" w:eastAsia="Arial Unicode MS" w:hAnsi="Aparajita" w:cs="Aparajita"/>
          <w:b/>
        </w:rPr>
      </w:pPr>
    </w:p>
    <w:p w14:paraId="201BB7AF" w14:textId="7B78E8B6" w:rsidR="00556A10" w:rsidRPr="00CC5D1F" w:rsidRDefault="005E0955" w:rsidP="008E3118">
      <w:pPr>
        <w:pStyle w:val="ISOBULLET"/>
        <w:spacing w:before="0" w:after="0"/>
        <w:ind w:left="0" w:firstLine="0"/>
        <w:jc w:val="both"/>
        <w:rPr>
          <w:rFonts w:ascii="Aparajita" w:eastAsia="Arial Unicode MS" w:hAnsi="Aparajita" w:cs="Aparajita"/>
          <w:b/>
        </w:rPr>
      </w:pPr>
      <w:r w:rsidRPr="00CC5D1F">
        <w:rPr>
          <w:rFonts w:ascii="Aparajita" w:eastAsia="Arial Unicode MS" w:hAnsi="Aparajita" w:cs="Aparajita"/>
          <w:b/>
        </w:rPr>
        <w:t>3.</w:t>
      </w:r>
      <w:r w:rsidR="00F413FE" w:rsidRPr="00CC5D1F">
        <w:rPr>
          <w:rFonts w:ascii="Aparajita" w:eastAsia="Arial Unicode MS" w:hAnsi="Aparajita" w:cs="Aparajita"/>
          <w:b/>
        </w:rPr>
        <w:t xml:space="preserve"> </w:t>
      </w:r>
      <w:r w:rsidR="008E3118">
        <w:rPr>
          <w:rFonts w:ascii="Aparajita" w:eastAsia="Arial Unicode MS" w:hAnsi="Aparajita" w:cs="Aparajita"/>
          <w:b/>
        </w:rPr>
        <w:t xml:space="preserve">     </w:t>
      </w:r>
      <w:r w:rsidR="00556A10" w:rsidRPr="00CC5D1F">
        <w:rPr>
          <w:rFonts w:ascii="Aparajita" w:eastAsia="Arial Unicode MS" w:hAnsi="Aparajita" w:cs="Aparajita"/>
          <w:b/>
        </w:rPr>
        <w:t>Material and</w:t>
      </w:r>
      <w:r w:rsidR="00224225" w:rsidRPr="00CC5D1F">
        <w:rPr>
          <w:rFonts w:ascii="Aparajita" w:eastAsia="Arial Unicode MS" w:hAnsi="Aparajita" w:cs="Aparajita"/>
          <w:b/>
        </w:rPr>
        <w:t xml:space="preserve"> Service S</w:t>
      </w:r>
      <w:r w:rsidR="00F413FE" w:rsidRPr="00CC5D1F">
        <w:rPr>
          <w:rFonts w:ascii="Aparajita" w:eastAsia="Arial Unicode MS" w:hAnsi="Aparajita" w:cs="Aparajita"/>
          <w:b/>
        </w:rPr>
        <w:t>pecific Requirements</w:t>
      </w:r>
      <w:r w:rsidR="00CC5D1F">
        <w:rPr>
          <w:rFonts w:ascii="Aparajita" w:eastAsia="Arial Unicode MS" w:hAnsi="Aparajita" w:cs="Aparajita"/>
          <w:b/>
        </w:rPr>
        <w:t>.</w:t>
      </w:r>
      <w:r w:rsidR="00F413FE" w:rsidRPr="00CC5D1F">
        <w:rPr>
          <w:rFonts w:ascii="Aparajita" w:eastAsia="Arial Unicode MS" w:hAnsi="Aparajita" w:cs="Aparajita"/>
          <w:b/>
        </w:rPr>
        <w:t xml:space="preserve"> </w:t>
      </w:r>
    </w:p>
    <w:p w14:paraId="62628904" w14:textId="6055C8D9" w:rsidR="007A6A08" w:rsidRDefault="005E0955" w:rsidP="008E3118">
      <w:pPr>
        <w:pStyle w:val="ISOBULLET"/>
        <w:spacing w:before="0" w:after="0"/>
        <w:ind w:left="0" w:firstLine="0"/>
        <w:jc w:val="both"/>
        <w:rPr>
          <w:rFonts w:ascii="Aparajita" w:eastAsia="Arial Unicode MS" w:hAnsi="Aparajita" w:cs="Aparajita"/>
        </w:rPr>
      </w:pPr>
      <w:r w:rsidRPr="00CC5D1F">
        <w:rPr>
          <w:rFonts w:ascii="Aparajita" w:eastAsia="Arial Unicode MS" w:hAnsi="Aparajita" w:cs="Aparajita"/>
        </w:rPr>
        <w:t>Buyer</w:t>
      </w:r>
      <w:r w:rsidR="00224225" w:rsidRPr="00CC5D1F">
        <w:rPr>
          <w:rFonts w:ascii="Aparajita" w:eastAsia="Arial Unicode MS" w:hAnsi="Aparajita" w:cs="Aparajita"/>
        </w:rPr>
        <w:t xml:space="preserve"> requires </w:t>
      </w:r>
      <w:r w:rsidR="00DB1187" w:rsidRPr="00CC5D1F">
        <w:rPr>
          <w:rFonts w:ascii="Aparajita" w:eastAsia="Arial Unicode MS" w:hAnsi="Aparajita" w:cs="Aparajita"/>
        </w:rPr>
        <w:t>S</w:t>
      </w:r>
      <w:r w:rsidR="00224225" w:rsidRPr="00CC5D1F">
        <w:rPr>
          <w:rFonts w:ascii="Aparajita" w:eastAsia="Arial Unicode MS" w:hAnsi="Aparajita" w:cs="Aparajita"/>
        </w:rPr>
        <w:t xml:space="preserve">uppliers who provide </w:t>
      </w:r>
      <w:r w:rsidR="0077111D" w:rsidRPr="00CC5D1F">
        <w:rPr>
          <w:rFonts w:ascii="Aparajita" w:eastAsia="Arial Unicode MS" w:hAnsi="Aparajita" w:cs="Aparajita"/>
        </w:rPr>
        <w:t xml:space="preserve">certain goods and services </w:t>
      </w:r>
      <w:r w:rsidR="00224225" w:rsidRPr="00CC5D1F">
        <w:rPr>
          <w:rFonts w:ascii="Aparajita" w:eastAsia="Arial Unicode MS" w:hAnsi="Aparajita" w:cs="Aparajita"/>
        </w:rPr>
        <w:t xml:space="preserve">to adhere to </w:t>
      </w:r>
      <w:r w:rsidR="0077111D" w:rsidRPr="00CC5D1F">
        <w:rPr>
          <w:rFonts w:ascii="Aparajita" w:eastAsia="Arial Unicode MS" w:hAnsi="Aparajita" w:cs="Aparajita"/>
        </w:rPr>
        <w:t>specific p</w:t>
      </w:r>
      <w:r w:rsidR="00224225" w:rsidRPr="00CC5D1F">
        <w:rPr>
          <w:rFonts w:ascii="Aparajita" w:eastAsia="Arial Unicode MS" w:hAnsi="Aparajita" w:cs="Aparajita"/>
        </w:rPr>
        <w:t>rocess control(s)</w:t>
      </w:r>
      <w:r w:rsidR="0077111D" w:rsidRPr="00CC5D1F">
        <w:rPr>
          <w:rFonts w:ascii="Aparajita" w:eastAsia="Arial Unicode MS" w:hAnsi="Aparajita" w:cs="Aparajita"/>
        </w:rPr>
        <w:t xml:space="preserve"> as listed in Schedule A herein.  If the</w:t>
      </w:r>
      <w:r w:rsidR="002B798D" w:rsidRPr="00CC5D1F">
        <w:rPr>
          <w:rFonts w:ascii="Aparajita" w:eastAsia="Arial Unicode MS" w:hAnsi="Aparajita" w:cs="Aparajita"/>
        </w:rPr>
        <w:t xml:space="preserve"> requirements </w:t>
      </w:r>
      <w:r w:rsidR="0077111D" w:rsidRPr="00CC5D1F">
        <w:rPr>
          <w:rFonts w:ascii="Aparajita" w:eastAsia="Arial Unicode MS" w:hAnsi="Aparajita" w:cs="Aparajita"/>
        </w:rPr>
        <w:t xml:space="preserve">contained in Schedule A </w:t>
      </w:r>
      <w:r w:rsidR="002B798D" w:rsidRPr="00CC5D1F">
        <w:rPr>
          <w:rFonts w:ascii="Aparajita" w:eastAsia="Arial Unicode MS" w:hAnsi="Aparajita" w:cs="Aparajita"/>
        </w:rPr>
        <w:t>cannot be met,</w:t>
      </w:r>
      <w:r w:rsidR="00B35033" w:rsidRPr="00CC5D1F">
        <w:rPr>
          <w:rFonts w:ascii="Aparajita" w:eastAsia="Arial Unicode MS" w:hAnsi="Aparajita" w:cs="Aparajita"/>
        </w:rPr>
        <w:t xml:space="preserve"> or if any specification or instructions outlined on the </w:t>
      </w:r>
      <w:r w:rsidR="00DB1187" w:rsidRPr="00CC5D1F">
        <w:rPr>
          <w:rFonts w:ascii="Aparajita" w:eastAsia="Arial Unicode MS" w:hAnsi="Aparajita" w:cs="Aparajita"/>
        </w:rPr>
        <w:t>O</w:t>
      </w:r>
      <w:r w:rsidR="00B35033" w:rsidRPr="00CC5D1F">
        <w:rPr>
          <w:rFonts w:ascii="Aparajita" w:eastAsia="Arial Unicode MS" w:hAnsi="Aparajita" w:cs="Aparajita"/>
        </w:rPr>
        <w:t xml:space="preserve">rder cannot be met, </w:t>
      </w:r>
      <w:r w:rsidR="00F6091D" w:rsidRPr="00CC5D1F">
        <w:rPr>
          <w:rFonts w:ascii="Aparajita" w:eastAsia="Arial Unicode MS" w:hAnsi="Aparajita" w:cs="Aparajita"/>
        </w:rPr>
        <w:t xml:space="preserve">Seller shall </w:t>
      </w:r>
      <w:r w:rsidR="00B35033" w:rsidRPr="00CC5D1F">
        <w:rPr>
          <w:rFonts w:ascii="Aparajita" w:eastAsia="Arial Unicode MS" w:hAnsi="Aparajita" w:cs="Aparajita"/>
        </w:rPr>
        <w:t xml:space="preserve">not process the </w:t>
      </w:r>
      <w:r w:rsidR="00DB1187" w:rsidRPr="00CC5D1F">
        <w:rPr>
          <w:rFonts w:ascii="Aparajita" w:eastAsia="Arial Unicode MS" w:hAnsi="Aparajita" w:cs="Aparajita"/>
        </w:rPr>
        <w:t>O</w:t>
      </w:r>
      <w:r w:rsidR="00B35033" w:rsidRPr="00CC5D1F">
        <w:rPr>
          <w:rFonts w:ascii="Aparajita" w:eastAsia="Arial Unicode MS" w:hAnsi="Aparajita" w:cs="Aparajita"/>
        </w:rPr>
        <w:t>rder</w:t>
      </w:r>
      <w:r w:rsidR="00F413FE" w:rsidRPr="00CC5D1F">
        <w:rPr>
          <w:rFonts w:ascii="Aparajita" w:eastAsia="Arial Unicode MS" w:hAnsi="Aparajita" w:cs="Aparajita"/>
        </w:rPr>
        <w:t xml:space="preserve"> and</w:t>
      </w:r>
      <w:r w:rsidR="002B798D" w:rsidRPr="00CC5D1F">
        <w:rPr>
          <w:rFonts w:ascii="Aparajita" w:eastAsia="Arial Unicode MS" w:hAnsi="Aparajita" w:cs="Aparajita"/>
        </w:rPr>
        <w:t xml:space="preserve"> </w:t>
      </w:r>
      <w:r w:rsidR="00F6091D" w:rsidRPr="00CC5D1F">
        <w:rPr>
          <w:rFonts w:ascii="Aparajita" w:eastAsia="Arial Unicode MS" w:hAnsi="Aparajita" w:cs="Aparajita"/>
        </w:rPr>
        <w:t xml:space="preserve">immediately </w:t>
      </w:r>
      <w:r w:rsidR="002B798D" w:rsidRPr="00CC5D1F">
        <w:rPr>
          <w:rFonts w:ascii="Aparajita" w:eastAsia="Arial Unicode MS" w:hAnsi="Aparajita" w:cs="Aparajita"/>
        </w:rPr>
        <w:t xml:space="preserve">contact </w:t>
      </w:r>
      <w:r w:rsidR="00F6091D" w:rsidRPr="00CC5D1F">
        <w:rPr>
          <w:rFonts w:ascii="Aparajita" w:eastAsia="Arial Unicode MS" w:hAnsi="Aparajita" w:cs="Aparajita"/>
        </w:rPr>
        <w:t>Buyer</w:t>
      </w:r>
      <w:r w:rsidR="002B798D" w:rsidRPr="00CC5D1F">
        <w:rPr>
          <w:rFonts w:ascii="Aparajita" w:eastAsia="Arial Unicode MS" w:hAnsi="Aparajita" w:cs="Aparajita"/>
        </w:rPr>
        <w:t>.</w:t>
      </w:r>
      <w:r w:rsidR="0077111D" w:rsidRPr="00CC5D1F">
        <w:rPr>
          <w:rFonts w:ascii="Aparajita" w:eastAsia="Arial Unicode MS" w:hAnsi="Aparajita" w:cs="Aparajita"/>
        </w:rPr>
        <w:t xml:space="preserve"> </w:t>
      </w:r>
    </w:p>
    <w:p w14:paraId="5607156E" w14:textId="77777777" w:rsidR="00017244" w:rsidRDefault="00017244" w:rsidP="008E3118">
      <w:pPr>
        <w:pStyle w:val="ISOBULLET"/>
        <w:spacing w:before="0" w:after="0"/>
        <w:ind w:left="0" w:firstLine="0"/>
        <w:jc w:val="both"/>
        <w:rPr>
          <w:rFonts w:ascii="Aparajita" w:eastAsia="Arial Unicode MS" w:hAnsi="Aparajita" w:cs="Aparajita"/>
        </w:rPr>
      </w:pPr>
    </w:p>
    <w:p w14:paraId="04057492" w14:textId="77777777" w:rsidR="00017244" w:rsidRPr="008A6765" w:rsidRDefault="00017244" w:rsidP="00017244">
      <w:pPr>
        <w:pStyle w:val="ISOBULLET"/>
        <w:tabs>
          <w:tab w:val="clear" w:pos="720"/>
          <w:tab w:val="left" w:pos="0"/>
        </w:tabs>
        <w:spacing w:before="0" w:after="0"/>
        <w:ind w:left="0" w:firstLine="0"/>
        <w:jc w:val="both"/>
        <w:rPr>
          <w:rFonts w:ascii="Aparajita" w:eastAsia="Arial Unicode MS" w:hAnsi="Aparajita" w:cs="Aparajita"/>
        </w:rPr>
      </w:pPr>
      <w:r>
        <w:rPr>
          <w:rFonts w:ascii="Aparajita" w:eastAsia="Arial Unicode MS" w:hAnsi="Aparajita" w:cs="Aparajita"/>
        </w:rPr>
        <w:t>**************************************************************************************************************************************</w:t>
      </w:r>
    </w:p>
    <w:p w14:paraId="792F537D" w14:textId="77777777" w:rsidR="00556A10" w:rsidRPr="00CC5D1F" w:rsidRDefault="00556A10" w:rsidP="008E3118">
      <w:pPr>
        <w:pStyle w:val="ISOBULLET"/>
        <w:spacing w:before="0" w:after="0"/>
        <w:ind w:left="720" w:firstLine="0"/>
        <w:jc w:val="both"/>
        <w:rPr>
          <w:rFonts w:ascii="Aparajita" w:eastAsia="Arial Unicode MS" w:hAnsi="Aparajita" w:cs="Aparajita"/>
          <w:b/>
          <w:u w:val="single"/>
        </w:rPr>
      </w:pPr>
    </w:p>
    <w:p w14:paraId="27A2D7F9" w14:textId="77777777" w:rsidR="00556A10" w:rsidRPr="00CC5D1F" w:rsidRDefault="00556A10" w:rsidP="008E3118">
      <w:pPr>
        <w:pStyle w:val="ISOBULLET"/>
        <w:numPr>
          <w:ilvl w:val="0"/>
          <w:numId w:val="21"/>
        </w:numPr>
        <w:tabs>
          <w:tab w:val="clear" w:pos="720"/>
          <w:tab w:val="left" w:pos="360"/>
        </w:tabs>
        <w:spacing w:before="0" w:after="0"/>
        <w:ind w:left="-90" w:firstLine="90"/>
        <w:jc w:val="both"/>
        <w:rPr>
          <w:rFonts w:ascii="Aparajita" w:eastAsia="Arial Unicode MS" w:hAnsi="Aparajita" w:cs="Aparajita"/>
        </w:rPr>
      </w:pPr>
      <w:r w:rsidRPr="00CC5D1F">
        <w:rPr>
          <w:rFonts w:ascii="Aparajita" w:eastAsia="Arial Unicode MS" w:hAnsi="Aparajita" w:cs="Aparajita"/>
          <w:b/>
        </w:rPr>
        <w:t>Change Notification Policy</w:t>
      </w:r>
    </w:p>
    <w:p w14:paraId="2D444526" w14:textId="62301E90" w:rsidR="00556A10" w:rsidRPr="00CC5D1F" w:rsidRDefault="005E0955" w:rsidP="008E3118">
      <w:pPr>
        <w:pStyle w:val="ISOBULLET"/>
        <w:spacing w:before="0" w:after="0"/>
        <w:ind w:left="0" w:firstLine="0"/>
        <w:jc w:val="both"/>
        <w:rPr>
          <w:rFonts w:ascii="Aparajita" w:eastAsia="Arial Unicode MS" w:hAnsi="Aparajita" w:cs="Aparajita"/>
        </w:rPr>
      </w:pPr>
      <w:r w:rsidRPr="00CC5D1F">
        <w:rPr>
          <w:rFonts w:ascii="Aparajita" w:eastAsia="Arial Unicode MS" w:hAnsi="Aparajita" w:cs="Aparajita"/>
        </w:rPr>
        <w:t>Buyer</w:t>
      </w:r>
      <w:r w:rsidR="00AF3569" w:rsidRPr="00CC5D1F">
        <w:rPr>
          <w:rFonts w:ascii="Aparajita" w:eastAsia="Arial Unicode MS" w:hAnsi="Aparajita" w:cs="Aparajita"/>
        </w:rPr>
        <w:t xml:space="preserve"> </w:t>
      </w:r>
      <w:r w:rsidR="00556A10" w:rsidRPr="00CC5D1F">
        <w:rPr>
          <w:rFonts w:ascii="Aparajita" w:eastAsia="Arial Unicode MS" w:hAnsi="Aparajita" w:cs="Aparajita"/>
        </w:rPr>
        <w:t xml:space="preserve">performs services for customers who manufacture and market regulated </w:t>
      </w:r>
      <w:r w:rsidR="004A78F6" w:rsidRPr="00CC5D1F">
        <w:rPr>
          <w:rFonts w:ascii="Aparajita" w:eastAsia="Arial Unicode MS" w:hAnsi="Aparajita" w:cs="Aparajita"/>
        </w:rPr>
        <w:t xml:space="preserve">products including </w:t>
      </w:r>
      <w:r w:rsidR="00283169" w:rsidRPr="00CC5D1F">
        <w:rPr>
          <w:rFonts w:ascii="Aparajita" w:eastAsia="Arial Unicode MS" w:hAnsi="Aparajita" w:cs="Aparajita"/>
        </w:rPr>
        <w:t xml:space="preserve">aerospace and </w:t>
      </w:r>
      <w:r w:rsidR="00556A10" w:rsidRPr="00CC5D1F">
        <w:rPr>
          <w:rFonts w:ascii="Aparajita" w:eastAsia="Arial Unicode MS" w:hAnsi="Aparajita" w:cs="Aparajita"/>
        </w:rPr>
        <w:t>medical devices that fall und</w:t>
      </w:r>
      <w:r w:rsidR="004A78F6" w:rsidRPr="00CC5D1F">
        <w:rPr>
          <w:rFonts w:ascii="Aparajita" w:eastAsia="Arial Unicode MS" w:hAnsi="Aparajita" w:cs="Aparajita"/>
        </w:rPr>
        <w:t>er the purview of various regulatory agencies including the</w:t>
      </w:r>
      <w:r w:rsidR="00283169" w:rsidRPr="00CC5D1F">
        <w:rPr>
          <w:rFonts w:ascii="Aparajita" w:eastAsia="Arial Unicode MS" w:hAnsi="Aparajita" w:cs="Aparajita"/>
        </w:rPr>
        <w:t xml:space="preserve"> Federal Aviation Administration (FAA) and the </w:t>
      </w:r>
      <w:r w:rsidR="00556A10" w:rsidRPr="00CC5D1F">
        <w:rPr>
          <w:rFonts w:ascii="Aparajita" w:eastAsia="Arial Unicode MS" w:hAnsi="Aparajita" w:cs="Aparajita"/>
        </w:rPr>
        <w:t xml:space="preserve">Food and Drug Administration (FDA).  These </w:t>
      </w:r>
      <w:r w:rsidR="004A78F6" w:rsidRPr="00CC5D1F">
        <w:rPr>
          <w:rFonts w:ascii="Aparajita" w:eastAsia="Arial Unicode MS" w:hAnsi="Aparajita" w:cs="Aparajita"/>
        </w:rPr>
        <w:t xml:space="preserve">products and </w:t>
      </w:r>
      <w:r w:rsidR="00556A10" w:rsidRPr="00CC5D1F">
        <w:rPr>
          <w:rFonts w:ascii="Aparajita" w:eastAsia="Arial Unicode MS" w:hAnsi="Aparajita" w:cs="Aparajita"/>
        </w:rPr>
        <w:t>devices require various levels of approval and review by the</w:t>
      </w:r>
      <w:r w:rsidR="004A78F6" w:rsidRPr="00CC5D1F">
        <w:rPr>
          <w:rFonts w:ascii="Aparajita" w:eastAsia="Arial Unicode MS" w:hAnsi="Aparajita" w:cs="Aparajita"/>
        </w:rPr>
        <w:t xml:space="preserve"> respective regulatory agencies</w:t>
      </w:r>
      <w:r w:rsidR="00556A10" w:rsidRPr="00CC5D1F">
        <w:rPr>
          <w:rFonts w:ascii="Aparajita" w:eastAsia="Arial Unicode MS" w:hAnsi="Aparajita" w:cs="Aparajita"/>
        </w:rPr>
        <w:t xml:space="preserve">.  </w:t>
      </w:r>
      <w:r w:rsidR="00E275EA" w:rsidRPr="00CC5D1F">
        <w:rPr>
          <w:rFonts w:ascii="Aparajita" w:eastAsia="Arial Unicode MS" w:hAnsi="Aparajita" w:cs="Aparajita"/>
        </w:rPr>
        <w:t>T</w:t>
      </w:r>
      <w:r w:rsidR="004A78F6" w:rsidRPr="00CC5D1F">
        <w:rPr>
          <w:rFonts w:ascii="Aparajita" w:eastAsia="Arial Unicode MS" w:hAnsi="Aparajita" w:cs="Aparajita"/>
        </w:rPr>
        <w:t>o maintain compliance with any approvals and reviews performed by any agency</w:t>
      </w:r>
      <w:r w:rsidR="000860B4" w:rsidRPr="00CC5D1F">
        <w:rPr>
          <w:rFonts w:ascii="Aparajita" w:eastAsia="Arial Unicode MS" w:hAnsi="Aparajita" w:cs="Aparajita"/>
        </w:rPr>
        <w:t>,</w:t>
      </w:r>
      <w:r w:rsidR="00E275EA" w:rsidRPr="00CC5D1F">
        <w:rPr>
          <w:rFonts w:ascii="Aparajita" w:eastAsia="Arial Unicode MS" w:hAnsi="Aparajita" w:cs="Aparajita"/>
        </w:rPr>
        <w:t xml:space="preserve"> </w:t>
      </w:r>
      <w:r w:rsidR="00283169" w:rsidRPr="00CC5D1F">
        <w:rPr>
          <w:rFonts w:ascii="Aparajita" w:eastAsia="Arial Unicode MS" w:hAnsi="Aparajita" w:cs="Aparajita"/>
        </w:rPr>
        <w:t>medical patient</w:t>
      </w:r>
      <w:r w:rsidR="000860B4" w:rsidRPr="00CC5D1F">
        <w:rPr>
          <w:rFonts w:ascii="Aparajita" w:eastAsia="Arial Unicode MS" w:hAnsi="Aparajita" w:cs="Aparajita"/>
        </w:rPr>
        <w:t>,</w:t>
      </w:r>
      <w:r w:rsidR="00283169" w:rsidRPr="00CC5D1F">
        <w:rPr>
          <w:rFonts w:ascii="Aparajita" w:eastAsia="Arial Unicode MS" w:hAnsi="Aparajita" w:cs="Aparajita"/>
        </w:rPr>
        <w:t xml:space="preserve"> or flight safety</w:t>
      </w:r>
      <w:r w:rsidR="00E275EA" w:rsidRPr="00CC5D1F">
        <w:rPr>
          <w:rFonts w:ascii="Aparajita" w:eastAsia="Arial Unicode MS" w:hAnsi="Aparajita" w:cs="Aparajita"/>
        </w:rPr>
        <w:t xml:space="preserve"> </w:t>
      </w:r>
      <w:r w:rsidR="00556A10" w:rsidRPr="00CC5D1F">
        <w:rPr>
          <w:rFonts w:ascii="Aparajita" w:eastAsia="Arial Unicode MS" w:hAnsi="Aparajita" w:cs="Aparajita"/>
        </w:rPr>
        <w:t xml:space="preserve">regulations, </w:t>
      </w:r>
      <w:r w:rsidRPr="00CC5D1F">
        <w:rPr>
          <w:rFonts w:ascii="Aparajita" w:eastAsia="Arial Unicode MS" w:hAnsi="Aparajita" w:cs="Aparajita"/>
        </w:rPr>
        <w:t>Buyer</w:t>
      </w:r>
      <w:r w:rsidR="00AF3569" w:rsidRPr="00CC5D1F">
        <w:rPr>
          <w:rFonts w:ascii="Aparajita" w:eastAsia="Arial Unicode MS" w:hAnsi="Aparajita" w:cs="Aparajita"/>
        </w:rPr>
        <w:t xml:space="preserve"> </w:t>
      </w:r>
      <w:r w:rsidR="00556A10" w:rsidRPr="00CC5D1F">
        <w:rPr>
          <w:rFonts w:ascii="Aparajita" w:eastAsia="Arial Unicode MS" w:hAnsi="Aparajita" w:cs="Aparajita"/>
        </w:rPr>
        <w:t xml:space="preserve">must be notified prior to </w:t>
      </w:r>
      <w:r w:rsidR="00E275EA" w:rsidRPr="00CC5D1F">
        <w:rPr>
          <w:rFonts w:ascii="Aparajita" w:eastAsia="Arial Unicode MS" w:hAnsi="Aparajita" w:cs="Aparajita"/>
        </w:rPr>
        <w:t xml:space="preserve">the implementation of any </w:t>
      </w:r>
      <w:r w:rsidR="00556A10" w:rsidRPr="00CC5D1F">
        <w:rPr>
          <w:rFonts w:ascii="Aparajita" w:eastAsia="Arial Unicode MS" w:hAnsi="Aparajita" w:cs="Aparajita"/>
        </w:rPr>
        <w:t xml:space="preserve">process </w:t>
      </w:r>
      <w:r w:rsidR="00E275EA" w:rsidRPr="00CC5D1F">
        <w:rPr>
          <w:rFonts w:ascii="Aparajita" w:eastAsia="Arial Unicode MS" w:hAnsi="Aparajita" w:cs="Aparajita"/>
        </w:rPr>
        <w:t xml:space="preserve">or </w:t>
      </w:r>
      <w:r w:rsidR="00556A10" w:rsidRPr="00CC5D1F">
        <w:rPr>
          <w:rFonts w:ascii="Aparajita" w:eastAsia="Arial Unicode MS" w:hAnsi="Aparajita" w:cs="Aparajita"/>
        </w:rPr>
        <w:t xml:space="preserve">material changes made by our </w:t>
      </w:r>
      <w:r w:rsidR="00641807" w:rsidRPr="00CC5D1F">
        <w:rPr>
          <w:rFonts w:ascii="Aparajita" w:eastAsia="Arial Unicode MS" w:hAnsi="Aparajita" w:cs="Aparajita"/>
        </w:rPr>
        <w:t>S</w:t>
      </w:r>
      <w:r w:rsidR="00556A10" w:rsidRPr="00CC5D1F">
        <w:rPr>
          <w:rFonts w:ascii="Aparajita" w:eastAsia="Arial Unicode MS" w:hAnsi="Aparajita" w:cs="Aparajita"/>
        </w:rPr>
        <w:t xml:space="preserve">uppliers </w:t>
      </w:r>
      <w:r w:rsidRPr="00CC5D1F">
        <w:rPr>
          <w:rFonts w:ascii="Aparajita" w:eastAsia="Arial Unicode MS" w:hAnsi="Aparajita" w:cs="Aparajita"/>
        </w:rPr>
        <w:t>or subcontractors</w:t>
      </w:r>
      <w:r w:rsidR="00556A10" w:rsidRPr="00CC5D1F">
        <w:rPr>
          <w:rFonts w:ascii="Aparajita" w:eastAsia="Arial Unicode MS" w:hAnsi="Aparajita" w:cs="Aparajita"/>
        </w:rPr>
        <w:t xml:space="preserve">.  Written approval from </w:t>
      </w:r>
      <w:r w:rsidRPr="00CC5D1F">
        <w:rPr>
          <w:rFonts w:ascii="Aparajita" w:eastAsia="Arial Unicode MS" w:hAnsi="Aparajita" w:cs="Aparajita"/>
        </w:rPr>
        <w:t>Buyer</w:t>
      </w:r>
      <w:r w:rsidR="00AF3569" w:rsidRPr="00CC5D1F">
        <w:rPr>
          <w:rFonts w:ascii="Aparajita" w:eastAsia="Arial Unicode MS" w:hAnsi="Aparajita" w:cs="Aparajita"/>
        </w:rPr>
        <w:t xml:space="preserve"> </w:t>
      </w:r>
      <w:r w:rsidR="00556A10" w:rsidRPr="00CC5D1F">
        <w:rPr>
          <w:rFonts w:ascii="Aparajita" w:eastAsia="Arial Unicode MS" w:hAnsi="Aparajita" w:cs="Aparajita"/>
        </w:rPr>
        <w:t xml:space="preserve">is required </w:t>
      </w:r>
      <w:r w:rsidR="00556A10" w:rsidRPr="00CC5D1F">
        <w:rPr>
          <w:rFonts w:ascii="Aparajita" w:eastAsia="Arial Unicode MS" w:hAnsi="Aparajita" w:cs="Aparajita"/>
          <w:i/>
          <w:iCs/>
        </w:rPr>
        <w:t>before</w:t>
      </w:r>
      <w:r w:rsidR="00EA2E83">
        <w:rPr>
          <w:rFonts w:ascii="Aparajita" w:eastAsia="Arial Unicode MS" w:hAnsi="Aparajita" w:cs="Aparajita"/>
        </w:rPr>
        <w:t xml:space="preserve"> changes can be implemented. </w:t>
      </w:r>
      <w:r w:rsidR="00556A10" w:rsidRPr="00CC5D1F">
        <w:rPr>
          <w:rFonts w:ascii="Aparajita" w:eastAsia="Arial Unicode MS" w:hAnsi="Aparajita" w:cs="Aparajita"/>
        </w:rPr>
        <w:t xml:space="preserve"> A</w:t>
      </w:r>
      <w:r w:rsidR="000860B4" w:rsidRPr="00CC5D1F">
        <w:rPr>
          <w:rFonts w:ascii="Aparajita" w:eastAsia="Arial Unicode MS" w:hAnsi="Aparajita" w:cs="Aparajita"/>
        </w:rPr>
        <w:t>t a minimum, before continuing work on an order,</w:t>
      </w:r>
      <w:r w:rsidR="00556A10" w:rsidRPr="00CC5D1F">
        <w:rPr>
          <w:rFonts w:ascii="Aparajita" w:eastAsia="Arial Unicode MS" w:hAnsi="Aparajita" w:cs="Aparajita"/>
        </w:rPr>
        <w:t xml:space="preserve"> notification and written acceptance is required </w:t>
      </w:r>
      <w:r w:rsidR="00E275EA" w:rsidRPr="00CC5D1F">
        <w:rPr>
          <w:rFonts w:ascii="Aparajita" w:eastAsia="Arial Unicode MS" w:hAnsi="Aparajita" w:cs="Aparajita"/>
        </w:rPr>
        <w:t>if</w:t>
      </w:r>
      <w:r w:rsidR="00556A10" w:rsidRPr="00CC5D1F">
        <w:rPr>
          <w:rFonts w:ascii="Aparajita" w:eastAsia="Arial Unicode MS" w:hAnsi="Aparajita" w:cs="Aparajita"/>
        </w:rPr>
        <w:t>:</w:t>
      </w:r>
    </w:p>
    <w:p w14:paraId="2F1D868B" w14:textId="77777777" w:rsidR="00556A10" w:rsidRPr="00CC5D1F" w:rsidRDefault="00556A10" w:rsidP="008E3118">
      <w:pPr>
        <w:pStyle w:val="ISOBULLET"/>
        <w:numPr>
          <w:ilvl w:val="0"/>
          <w:numId w:val="15"/>
        </w:numPr>
        <w:tabs>
          <w:tab w:val="clear" w:pos="720"/>
          <w:tab w:val="clear" w:pos="1440"/>
          <w:tab w:val="num" w:pos="1080"/>
        </w:tabs>
        <w:spacing w:before="0" w:after="0"/>
        <w:ind w:left="1080"/>
        <w:jc w:val="both"/>
        <w:rPr>
          <w:rFonts w:ascii="Aparajita" w:eastAsia="Arial Unicode MS" w:hAnsi="Aparajita" w:cs="Aparajita"/>
        </w:rPr>
      </w:pPr>
      <w:r w:rsidRPr="00CC5D1F">
        <w:rPr>
          <w:rFonts w:ascii="Aparajita" w:eastAsia="Arial Unicode MS" w:hAnsi="Aparajita" w:cs="Aparajita"/>
        </w:rPr>
        <w:t xml:space="preserve">The change affects or alters compliance to any drawing or print requirement.  This applies even if the Supplier creates their own drawing or print based on one provided by </w:t>
      </w:r>
      <w:r w:rsidR="00AF3569" w:rsidRPr="00CC5D1F">
        <w:rPr>
          <w:rFonts w:ascii="Aparajita" w:eastAsia="Arial Unicode MS" w:hAnsi="Aparajita" w:cs="Aparajita"/>
        </w:rPr>
        <w:t>Buyer</w:t>
      </w:r>
      <w:r w:rsidRPr="00CC5D1F">
        <w:rPr>
          <w:rFonts w:ascii="Aparajita" w:eastAsia="Arial Unicode MS" w:hAnsi="Aparajita" w:cs="Aparajita"/>
        </w:rPr>
        <w:t>.</w:t>
      </w:r>
    </w:p>
    <w:p w14:paraId="1ABF3DC4" w14:textId="77777777" w:rsidR="00556A10" w:rsidRPr="00CC5D1F" w:rsidRDefault="00E275EA" w:rsidP="008E3118">
      <w:pPr>
        <w:pStyle w:val="ISOBULLET"/>
        <w:numPr>
          <w:ilvl w:val="0"/>
          <w:numId w:val="15"/>
        </w:numPr>
        <w:tabs>
          <w:tab w:val="clear" w:pos="720"/>
          <w:tab w:val="clear" w:pos="1440"/>
          <w:tab w:val="num" w:pos="1080"/>
        </w:tabs>
        <w:spacing w:before="0" w:after="0"/>
        <w:ind w:left="1080"/>
        <w:jc w:val="both"/>
        <w:rPr>
          <w:rFonts w:ascii="Aparajita" w:eastAsia="Arial Unicode MS" w:hAnsi="Aparajita" w:cs="Aparajita"/>
        </w:rPr>
      </w:pPr>
      <w:r w:rsidRPr="00CC5D1F">
        <w:rPr>
          <w:rFonts w:ascii="Aparajita" w:eastAsia="Arial Unicode MS" w:hAnsi="Aparajita" w:cs="Aparajita"/>
        </w:rPr>
        <w:t xml:space="preserve">There is a </w:t>
      </w:r>
      <w:r w:rsidR="00556A10" w:rsidRPr="00CC5D1F">
        <w:rPr>
          <w:rFonts w:ascii="Aparajita" w:eastAsia="Arial Unicode MS" w:hAnsi="Aparajita" w:cs="Aparajita"/>
        </w:rPr>
        <w:t>change in manufacturing location – even if the new location is owned and/or managed by the original Supplier.</w:t>
      </w:r>
    </w:p>
    <w:p w14:paraId="35B155AE" w14:textId="77777777" w:rsidR="00556A10" w:rsidRPr="00CC5D1F" w:rsidRDefault="00E275EA" w:rsidP="008E3118">
      <w:pPr>
        <w:pStyle w:val="ISOBULLET"/>
        <w:numPr>
          <w:ilvl w:val="0"/>
          <w:numId w:val="15"/>
        </w:numPr>
        <w:tabs>
          <w:tab w:val="clear" w:pos="720"/>
          <w:tab w:val="clear" w:pos="1440"/>
          <w:tab w:val="num" w:pos="1080"/>
        </w:tabs>
        <w:spacing w:before="0" w:after="0"/>
        <w:ind w:left="1080"/>
        <w:jc w:val="both"/>
        <w:rPr>
          <w:rFonts w:ascii="Aparajita" w:eastAsia="Arial Unicode MS" w:hAnsi="Aparajita" w:cs="Aparajita"/>
        </w:rPr>
      </w:pPr>
      <w:r w:rsidRPr="00CC5D1F">
        <w:rPr>
          <w:rFonts w:ascii="Aparajita" w:eastAsia="Arial Unicode MS" w:hAnsi="Aparajita" w:cs="Aparajita"/>
        </w:rPr>
        <w:t>There is any m</w:t>
      </w:r>
      <w:r w:rsidR="00556A10" w:rsidRPr="00CC5D1F">
        <w:rPr>
          <w:rFonts w:ascii="Aparajita" w:eastAsia="Arial Unicode MS" w:hAnsi="Aparajita" w:cs="Aparajita"/>
        </w:rPr>
        <w:t>odification of material grade, quality, or characteristics, whether in the raw or finished state.</w:t>
      </w:r>
    </w:p>
    <w:p w14:paraId="6F30C701" w14:textId="77777777" w:rsidR="00556A10" w:rsidRPr="00CC5D1F" w:rsidRDefault="00E275EA" w:rsidP="008E3118">
      <w:pPr>
        <w:pStyle w:val="ISOBULLET"/>
        <w:numPr>
          <w:ilvl w:val="0"/>
          <w:numId w:val="15"/>
        </w:numPr>
        <w:tabs>
          <w:tab w:val="clear" w:pos="720"/>
          <w:tab w:val="clear" w:pos="1440"/>
          <w:tab w:val="num" w:pos="1080"/>
        </w:tabs>
        <w:spacing w:before="0" w:after="0"/>
        <w:ind w:left="1080"/>
        <w:jc w:val="both"/>
        <w:rPr>
          <w:rFonts w:ascii="Aparajita" w:eastAsia="Arial Unicode MS" w:hAnsi="Aparajita" w:cs="Aparajita"/>
        </w:rPr>
      </w:pPr>
      <w:r w:rsidRPr="00CC5D1F">
        <w:rPr>
          <w:rFonts w:ascii="Aparajita" w:eastAsia="Arial Unicode MS" w:hAnsi="Aparajita" w:cs="Aparajita"/>
        </w:rPr>
        <w:t xml:space="preserve">There is a change </w:t>
      </w:r>
      <w:r w:rsidR="00556A10" w:rsidRPr="00CC5D1F">
        <w:rPr>
          <w:rFonts w:ascii="Aparajita" w:eastAsia="Arial Unicode MS" w:hAnsi="Aparajita" w:cs="Aparajita"/>
        </w:rPr>
        <w:t xml:space="preserve">in </w:t>
      </w:r>
      <w:r w:rsidR="00641807" w:rsidRPr="00CC5D1F">
        <w:rPr>
          <w:rFonts w:ascii="Aparajita" w:eastAsia="Arial Unicode MS" w:hAnsi="Aparajita" w:cs="Aparajita"/>
        </w:rPr>
        <w:t xml:space="preserve">Supplier’s </w:t>
      </w:r>
      <w:r w:rsidR="00556A10" w:rsidRPr="00CC5D1F">
        <w:rPr>
          <w:rFonts w:ascii="Aparajita" w:eastAsia="Arial Unicode MS" w:hAnsi="Aparajita" w:cs="Aparajita"/>
        </w:rPr>
        <w:t xml:space="preserve">material </w:t>
      </w:r>
      <w:r w:rsidR="00641807" w:rsidRPr="00CC5D1F">
        <w:rPr>
          <w:rFonts w:ascii="Aparajita" w:eastAsia="Arial Unicode MS" w:hAnsi="Aparajita" w:cs="Aparajita"/>
        </w:rPr>
        <w:t>provid</w:t>
      </w:r>
      <w:r w:rsidR="00556A10" w:rsidRPr="00CC5D1F">
        <w:rPr>
          <w:rFonts w:ascii="Aparajita" w:eastAsia="Arial Unicode MS" w:hAnsi="Aparajita" w:cs="Aparajita"/>
        </w:rPr>
        <w:t>er.</w:t>
      </w:r>
    </w:p>
    <w:p w14:paraId="3D4F668D" w14:textId="77777777" w:rsidR="00556A10" w:rsidRPr="00CC5D1F" w:rsidRDefault="00E275EA" w:rsidP="008E3118">
      <w:pPr>
        <w:pStyle w:val="ISOBULLET"/>
        <w:numPr>
          <w:ilvl w:val="0"/>
          <w:numId w:val="15"/>
        </w:numPr>
        <w:tabs>
          <w:tab w:val="clear" w:pos="720"/>
          <w:tab w:val="clear" w:pos="1440"/>
          <w:tab w:val="num" w:pos="1080"/>
        </w:tabs>
        <w:spacing w:before="0" w:after="0"/>
        <w:ind w:left="1080"/>
        <w:jc w:val="both"/>
        <w:rPr>
          <w:rFonts w:ascii="Aparajita" w:eastAsia="Arial Unicode MS" w:hAnsi="Aparajita" w:cs="Aparajita"/>
        </w:rPr>
      </w:pPr>
      <w:r w:rsidRPr="00CC5D1F">
        <w:rPr>
          <w:rFonts w:ascii="Aparajita" w:eastAsia="Arial Unicode MS" w:hAnsi="Aparajita" w:cs="Aparajita"/>
        </w:rPr>
        <w:t xml:space="preserve">There is a </w:t>
      </w:r>
      <w:r w:rsidR="00556A10" w:rsidRPr="00CC5D1F">
        <w:rPr>
          <w:rFonts w:ascii="Aparajita" w:eastAsia="Arial Unicode MS" w:hAnsi="Aparajita" w:cs="Aparajita"/>
        </w:rPr>
        <w:t xml:space="preserve">change in </w:t>
      </w:r>
      <w:r w:rsidR="000860B4" w:rsidRPr="00CC5D1F">
        <w:rPr>
          <w:rFonts w:ascii="Aparajita" w:eastAsia="Arial Unicode MS" w:hAnsi="Aparajita" w:cs="Aparajita"/>
        </w:rPr>
        <w:t xml:space="preserve">the </w:t>
      </w:r>
      <w:r w:rsidR="00556A10" w:rsidRPr="00CC5D1F">
        <w:rPr>
          <w:rFonts w:ascii="Aparajita" w:eastAsia="Arial Unicode MS" w:hAnsi="Aparajita" w:cs="Aparajita"/>
        </w:rPr>
        <w:t>process outside previously validated process parameters.</w:t>
      </w:r>
    </w:p>
    <w:p w14:paraId="2A1E0C5C" w14:textId="77777777" w:rsidR="00556A10" w:rsidRPr="00CC5D1F" w:rsidRDefault="00E275EA" w:rsidP="008E3118">
      <w:pPr>
        <w:pStyle w:val="ISOBULLET"/>
        <w:numPr>
          <w:ilvl w:val="0"/>
          <w:numId w:val="15"/>
        </w:numPr>
        <w:tabs>
          <w:tab w:val="clear" w:pos="720"/>
          <w:tab w:val="clear" w:pos="1440"/>
          <w:tab w:val="num" w:pos="1080"/>
        </w:tabs>
        <w:spacing w:before="0" w:after="0"/>
        <w:ind w:left="1080"/>
        <w:jc w:val="both"/>
        <w:rPr>
          <w:rFonts w:ascii="Aparajita" w:eastAsia="Arial Unicode MS" w:hAnsi="Aparajita" w:cs="Aparajita"/>
        </w:rPr>
      </w:pPr>
      <w:r w:rsidRPr="00CC5D1F">
        <w:rPr>
          <w:rFonts w:ascii="Aparajita" w:eastAsia="Arial Unicode MS" w:hAnsi="Aparajita" w:cs="Aparajita"/>
        </w:rPr>
        <w:t xml:space="preserve">There </w:t>
      </w:r>
      <w:r w:rsidR="00641807" w:rsidRPr="00CC5D1F">
        <w:rPr>
          <w:rFonts w:ascii="Aparajita" w:eastAsia="Arial Unicode MS" w:hAnsi="Aparajita" w:cs="Aparajita"/>
        </w:rPr>
        <w:t>i</w:t>
      </w:r>
      <w:r w:rsidRPr="00CC5D1F">
        <w:rPr>
          <w:rFonts w:ascii="Aparajita" w:eastAsia="Arial Unicode MS" w:hAnsi="Aparajita" w:cs="Aparajita"/>
        </w:rPr>
        <w:t xml:space="preserve">s a change </w:t>
      </w:r>
      <w:r w:rsidR="00556A10" w:rsidRPr="00CC5D1F">
        <w:rPr>
          <w:rFonts w:ascii="Aparajita" w:eastAsia="Arial Unicode MS" w:hAnsi="Aparajita" w:cs="Aparajita"/>
        </w:rPr>
        <w:t xml:space="preserve">to any process documentation previously approved by </w:t>
      </w:r>
      <w:r w:rsidR="00AF3569" w:rsidRPr="00CC5D1F">
        <w:rPr>
          <w:rFonts w:ascii="Aparajita" w:eastAsia="Arial Unicode MS" w:hAnsi="Aparajita" w:cs="Aparajita"/>
        </w:rPr>
        <w:t>Buyer</w:t>
      </w:r>
      <w:r w:rsidR="00556A10" w:rsidRPr="00CC5D1F">
        <w:rPr>
          <w:rFonts w:ascii="Aparajita" w:eastAsia="Arial Unicode MS" w:hAnsi="Aparajita" w:cs="Aparajita"/>
        </w:rPr>
        <w:t xml:space="preserve">.  Typically, this will be process documentation developed or written specifically for </w:t>
      </w:r>
      <w:r w:rsidR="00AF3569" w:rsidRPr="00CC5D1F">
        <w:rPr>
          <w:rFonts w:ascii="Aparajita" w:eastAsia="Arial Unicode MS" w:hAnsi="Aparajita" w:cs="Aparajita"/>
        </w:rPr>
        <w:t>Goods</w:t>
      </w:r>
      <w:r w:rsidR="00556A10" w:rsidRPr="00CC5D1F">
        <w:rPr>
          <w:rFonts w:ascii="Aparajita" w:eastAsia="Arial Unicode MS" w:hAnsi="Aparajita" w:cs="Aparajita"/>
        </w:rPr>
        <w:t xml:space="preserve"> produced for </w:t>
      </w:r>
      <w:r w:rsidR="00AF3569" w:rsidRPr="00CC5D1F">
        <w:rPr>
          <w:rFonts w:ascii="Aparajita" w:eastAsia="Arial Unicode MS" w:hAnsi="Aparajita" w:cs="Aparajita"/>
        </w:rPr>
        <w:t>Buyer</w:t>
      </w:r>
      <w:r w:rsidR="00556A10" w:rsidRPr="00CC5D1F">
        <w:rPr>
          <w:rFonts w:ascii="Aparajita" w:eastAsia="Arial Unicode MS" w:hAnsi="Aparajita" w:cs="Aparajita"/>
        </w:rPr>
        <w:t>.</w:t>
      </w:r>
    </w:p>
    <w:p w14:paraId="5DCCF6CB" w14:textId="77777777" w:rsidR="00556A10" w:rsidRPr="00CC5D1F" w:rsidRDefault="00E275EA" w:rsidP="008E3118">
      <w:pPr>
        <w:pStyle w:val="ISOBULLET"/>
        <w:numPr>
          <w:ilvl w:val="0"/>
          <w:numId w:val="15"/>
        </w:numPr>
        <w:tabs>
          <w:tab w:val="clear" w:pos="720"/>
          <w:tab w:val="clear" w:pos="1440"/>
          <w:tab w:val="num" w:pos="1080"/>
        </w:tabs>
        <w:spacing w:before="0" w:after="0"/>
        <w:ind w:left="1080"/>
        <w:jc w:val="both"/>
        <w:rPr>
          <w:rFonts w:ascii="Aparajita" w:eastAsia="Arial Unicode MS" w:hAnsi="Aparajita" w:cs="Aparajita"/>
        </w:rPr>
      </w:pPr>
      <w:r w:rsidRPr="00CC5D1F">
        <w:rPr>
          <w:rFonts w:ascii="Aparajita" w:eastAsia="Arial Unicode MS" w:hAnsi="Aparajita" w:cs="Aparajita"/>
        </w:rPr>
        <w:t xml:space="preserve">There is a </w:t>
      </w:r>
      <w:r w:rsidR="00556A10" w:rsidRPr="00CC5D1F">
        <w:rPr>
          <w:rFonts w:ascii="Aparajita" w:eastAsia="Arial Unicode MS" w:hAnsi="Aparajita" w:cs="Aparajita"/>
        </w:rPr>
        <w:t>change to surface cleanliness or surface coatings; examples include mold release agents, cutting oils, cleaners, etc.</w:t>
      </w:r>
    </w:p>
    <w:p w14:paraId="1B24ADA1" w14:textId="77777777" w:rsidR="00556A10" w:rsidRPr="00CC5D1F" w:rsidRDefault="006A7F0E" w:rsidP="008E3118">
      <w:pPr>
        <w:pStyle w:val="ISOBULLET"/>
        <w:numPr>
          <w:ilvl w:val="0"/>
          <w:numId w:val="15"/>
        </w:numPr>
        <w:tabs>
          <w:tab w:val="clear" w:pos="720"/>
          <w:tab w:val="clear" w:pos="1440"/>
          <w:tab w:val="num" w:pos="1080"/>
        </w:tabs>
        <w:spacing w:before="0" w:after="0"/>
        <w:ind w:left="1080"/>
        <w:jc w:val="both"/>
        <w:rPr>
          <w:rFonts w:ascii="Aparajita" w:eastAsia="Arial Unicode MS" w:hAnsi="Aparajita" w:cs="Aparajita"/>
        </w:rPr>
      </w:pPr>
      <w:r w:rsidRPr="00CC5D1F">
        <w:rPr>
          <w:rFonts w:ascii="Aparajita" w:eastAsia="Arial Unicode MS" w:hAnsi="Aparajita" w:cs="Aparajita"/>
        </w:rPr>
        <w:t>There is a</w:t>
      </w:r>
      <w:r w:rsidR="00556A10" w:rsidRPr="00CC5D1F">
        <w:rPr>
          <w:rFonts w:ascii="Aparajita" w:eastAsia="Arial Unicode MS" w:hAnsi="Aparajita" w:cs="Aparajita"/>
        </w:rPr>
        <w:t>ny change to types of machinery or processes.  For instance, changing a manual process to an automated process, or changing a soldering operation to a welding operation.</w:t>
      </w:r>
    </w:p>
    <w:p w14:paraId="6925B1D5" w14:textId="77777777" w:rsidR="00556A10" w:rsidRPr="00CC5D1F" w:rsidRDefault="006A7F0E" w:rsidP="008E3118">
      <w:pPr>
        <w:pStyle w:val="ISOBULLET"/>
        <w:numPr>
          <w:ilvl w:val="0"/>
          <w:numId w:val="15"/>
        </w:numPr>
        <w:tabs>
          <w:tab w:val="clear" w:pos="720"/>
          <w:tab w:val="clear" w:pos="1440"/>
          <w:tab w:val="num" w:pos="1080"/>
        </w:tabs>
        <w:spacing w:before="0" w:after="0"/>
        <w:ind w:left="1080"/>
        <w:jc w:val="both"/>
        <w:rPr>
          <w:rFonts w:ascii="Aparajita" w:eastAsia="Arial Unicode MS" w:hAnsi="Aparajita" w:cs="Aparajita"/>
        </w:rPr>
      </w:pPr>
      <w:r w:rsidRPr="00CC5D1F">
        <w:rPr>
          <w:rFonts w:ascii="Aparajita" w:eastAsia="Arial Unicode MS" w:hAnsi="Aparajita" w:cs="Aparajita"/>
        </w:rPr>
        <w:t xml:space="preserve">There is a change </w:t>
      </w:r>
      <w:r w:rsidR="00556A10" w:rsidRPr="00CC5D1F">
        <w:rPr>
          <w:rFonts w:ascii="Aparajita" w:eastAsia="Arial Unicode MS" w:hAnsi="Aparajita" w:cs="Aparajita"/>
        </w:rPr>
        <w:t>to release</w:t>
      </w:r>
      <w:r w:rsidR="009D594A" w:rsidRPr="00CC5D1F">
        <w:rPr>
          <w:rFonts w:ascii="Aparajita" w:eastAsia="Arial Unicode MS" w:hAnsi="Aparajita" w:cs="Aparajita"/>
        </w:rPr>
        <w:t>d</w:t>
      </w:r>
      <w:r w:rsidR="00556A10" w:rsidRPr="00CC5D1F">
        <w:rPr>
          <w:rFonts w:ascii="Aparajita" w:eastAsia="Arial Unicode MS" w:hAnsi="Aparajita" w:cs="Aparajita"/>
        </w:rPr>
        <w:t xml:space="preserve"> specifications for parts.</w:t>
      </w:r>
    </w:p>
    <w:p w14:paraId="662428FE" w14:textId="77777777" w:rsidR="00641807" w:rsidRPr="00CC5D1F" w:rsidRDefault="00641807" w:rsidP="008E3118">
      <w:pPr>
        <w:pStyle w:val="ISOBULLET"/>
        <w:tabs>
          <w:tab w:val="clear" w:pos="720"/>
        </w:tabs>
        <w:spacing w:before="0" w:after="0"/>
        <w:ind w:left="720" w:firstLine="0"/>
        <w:jc w:val="both"/>
        <w:rPr>
          <w:rFonts w:ascii="Aparajita" w:eastAsia="Arial Unicode MS" w:hAnsi="Aparajita" w:cs="Aparajita"/>
        </w:rPr>
      </w:pPr>
    </w:p>
    <w:p w14:paraId="11E49457" w14:textId="44203D1A" w:rsidR="00414BE3" w:rsidRPr="008E3118" w:rsidRDefault="000860B4" w:rsidP="008E3118">
      <w:pPr>
        <w:pStyle w:val="ISOBULLET"/>
        <w:tabs>
          <w:tab w:val="clear" w:pos="720"/>
        </w:tabs>
        <w:spacing w:before="0" w:after="0"/>
        <w:ind w:left="0" w:firstLine="0"/>
        <w:jc w:val="both"/>
        <w:rPr>
          <w:rFonts w:ascii="Aparajita" w:eastAsia="Arial Unicode MS" w:hAnsi="Aparajita" w:cs="Aparajita"/>
          <w:i/>
        </w:rPr>
      </w:pPr>
      <w:r w:rsidRPr="00CC5D1F">
        <w:rPr>
          <w:rFonts w:ascii="Aparajita" w:eastAsia="Arial Unicode MS" w:hAnsi="Aparajita" w:cs="Aparajita"/>
          <w:i/>
        </w:rPr>
        <w:t>Drawings or prints with Critical-to-Quality (CTQ) or Key Characteristic features identified on them will receive a higher level of scrutiny.  Similarly, processes or materials that affect CTQ features or Key Characteristics will also receive increased scrutiny.</w:t>
      </w:r>
      <w:r w:rsidR="008E3118">
        <w:rPr>
          <w:rFonts w:ascii="Aparajita" w:eastAsia="Arial Unicode MS" w:hAnsi="Aparajita" w:cs="Aparajita"/>
          <w:i/>
        </w:rPr>
        <w:t xml:space="preserve"> </w:t>
      </w:r>
      <w:r w:rsidR="00556A10" w:rsidRPr="00CC5D1F">
        <w:rPr>
          <w:rFonts w:ascii="Aparajita" w:eastAsia="Arial Unicode MS" w:hAnsi="Aparajita" w:cs="Aparajita"/>
          <w:i/>
        </w:rPr>
        <w:t xml:space="preserve">Any risk arising from changes made by Suppliers or </w:t>
      </w:r>
      <w:r w:rsidR="0012129D" w:rsidRPr="00CC5D1F">
        <w:rPr>
          <w:rFonts w:ascii="Aparajita" w:eastAsia="Arial Unicode MS" w:hAnsi="Aparajita" w:cs="Aparajita"/>
          <w:i/>
        </w:rPr>
        <w:t>Subcontractors</w:t>
      </w:r>
      <w:r w:rsidR="00AF3569" w:rsidRPr="00CC5D1F">
        <w:rPr>
          <w:rFonts w:ascii="Aparajita" w:eastAsia="Arial Unicode MS" w:hAnsi="Aparajita" w:cs="Aparajita"/>
          <w:i/>
        </w:rPr>
        <w:t xml:space="preserve"> without Buyers</w:t>
      </w:r>
      <w:r w:rsidR="00556A10" w:rsidRPr="00CC5D1F">
        <w:rPr>
          <w:rFonts w:ascii="Aparajita" w:eastAsia="Arial Unicode MS" w:hAnsi="Aparajita" w:cs="Aparajita"/>
          <w:i/>
        </w:rPr>
        <w:t xml:space="preserve"> written approval is solely the r</w:t>
      </w:r>
      <w:r w:rsidR="00AF3569" w:rsidRPr="00CC5D1F">
        <w:rPr>
          <w:rFonts w:ascii="Aparajita" w:eastAsia="Arial Unicode MS" w:hAnsi="Aparajita" w:cs="Aparajita"/>
          <w:i/>
        </w:rPr>
        <w:t>esponsibility of the Supplier</w:t>
      </w:r>
      <w:r w:rsidR="0012129D" w:rsidRPr="00CC5D1F">
        <w:rPr>
          <w:rFonts w:ascii="Aparajita" w:eastAsia="Arial Unicode MS" w:hAnsi="Aparajita" w:cs="Aparajita"/>
          <w:i/>
        </w:rPr>
        <w:t xml:space="preserve">. </w:t>
      </w:r>
      <w:r w:rsidR="00556A10" w:rsidRPr="00CC5D1F">
        <w:rPr>
          <w:rFonts w:ascii="Aparajita" w:eastAsia="Arial Unicode MS" w:hAnsi="Aparajita" w:cs="Aparajita"/>
          <w:i/>
        </w:rPr>
        <w:t xml:space="preserve">The most effective method to limit or eliminate risk is to contact </w:t>
      </w:r>
      <w:r w:rsidR="005E0955" w:rsidRPr="00CC5D1F">
        <w:rPr>
          <w:rFonts w:ascii="Aparajita" w:eastAsia="Arial Unicode MS" w:hAnsi="Aparajita" w:cs="Aparajita"/>
          <w:i/>
        </w:rPr>
        <w:t>Buyer</w:t>
      </w:r>
      <w:r w:rsidR="0012129D" w:rsidRPr="00CC5D1F">
        <w:rPr>
          <w:rFonts w:ascii="Aparajita" w:eastAsia="Arial Unicode MS" w:hAnsi="Aparajita" w:cs="Aparajita"/>
          <w:i/>
        </w:rPr>
        <w:t xml:space="preserve"> </w:t>
      </w:r>
      <w:r w:rsidR="00556A10" w:rsidRPr="00CC5D1F">
        <w:rPr>
          <w:rFonts w:ascii="Aparajita" w:eastAsia="Arial Unicode MS" w:hAnsi="Aparajita" w:cs="Aparajita"/>
          <w:i/>
        </w:rPr>
        <w:t xml:space="preserve">and receive written approval of the change </w:t>
      </w:r>
      <w:r w:rsidR="006A7F0E" w:rsidRPr="00CC5D1F">
        <w:rPr>
          <w:rFonts w:ascii="Aparajita" w:eastAsia="Arial Unicode MS" w:hAnsi="Aparajita" w:cs="Aparajita"/>
          <w:i/>
          <w:iCs/>
        </w:rPr>
        <w:t xml:space="preserve">before </w:t>
      </w:r>
      <w:r w:rsidR="00556A10" w:rsidRPr="00CC5D1F">
        <w:rPr>
          <w:rFonts w:ascii="Aparajita" w:eastAsia="Arial Unicode MS" w:hAnsi="Aparajita" w:cs="Aparajita"/>
          <w:i/>
          <w:iCs/>
        </w:rPr>
        <w:t>implementation.</w:t>
      </w:r>
    </w:p>
    <w:p w14:paraId="091B7698" w14:textId="68CE0CAD" w:rsidR="00A20E58" w:rsidRDefault="00A20E58" w:rsidP="008E31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jc w:val="both"/>
        <w:rPr>
          <w:rFonts w:ascii="Aparajita" w:eastAsia="Arial Unicode MS" w:hAnsi="Aparajita" w:cs="Aparajita"/>
          <w:noProof/>
          <w:u w:val="single"/>
        </w:rPr>
      </w:pPr>
    </w:p>
    <w:p w14:paraId="165CEED0" w14:textId="77777777" w:rsidR="00017244" w:rsidRPr="008A6765" w:rsidRDefault="00017244" w:rsidP="00017244">
      <w:pPr>
        <w:pStyle w:val="ISOBULLET"/>
        <w:tabs>
          <w:tab w:val="clear" w:pos="720"/>
          <w:tab w:val="left" w:pos="0"/>
        </w:tabs>
        <w:spacing w:before="0" w:after="0"/>
        <w:ind w:left="0" w:firstLine="0"/>
        <w:jc w:val="both"/>
        <w:rPr>
          <w:rFonts w:ascii="Aparajita" w:eastAsia="Arial Unicode MS" w:hAnsi="Aparajita" w:cs="Aparajita"/>
        </w:rPr>
      </w:pPr>
      <w:r>
        <w:rPr>
          <w:rFonts w:ascii="Aparajita" w:eastAsia="Arial Unicode MS" w:hAnsi="Aparajita" w:cs="Aparajita"/>
        </w:rPr>
        <w:t>**************************************************************************************************************************************</w:t>
      </w:r>
    </w:p>
    <w:p w14:paraId="1505B0D1" w14:textId="77777777" w:rsidR="00017244" w:rsidRPr="00CC5D1F" w:rsidRDefault="00017244" w:rsidP="008E31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jc w:val="both"/>
        <w:rPr>
          <w:rFonts w:ascii="Aparajita" w:eastAsia="Arial Unicode MS" w:hAnsi="Aparajita" w:cs="Aparajita"/>
          <w:noProof/>
          <w:u w:val="single"/>
        </w:rPr>
      </w:pPr>
    </w:p>
    <w:p w14:paraId="7DA16667" w14:textId="77777777" w:rsidR="0012129D" w:rsidRPr="00CC5D1F" w:rsidRDefault="0012129D" w:rsidP="008E3118">
      <w:pPr>
        <w:numPr>
          <w:ilvl w:val="0"/>
          <w:numId w:val="21"/>
        </w:numPr>
        <w:tabs>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uppressAutoHyphens/>
        <w:autoSpaceDE w:val="0"/>
        <w:autoSpaceDN w:val="0"/>
        <w:adjustRightInd w:val="0"/>
        <w:ind w:left="0" w:firstLine="0"/>
        <w:jc w:val="both"/>
        <w:rPr>
          <w:rFonts w:ascii="Aparajita" w:eastAsia="Arial Unicode MS" w:hAnsi="Aparajita" w:cs="Aparajita"/>
          <w:color w:val="000000"/>
          <w:spacing w:val="-2"/>
        </w:rPr>
      </w:pPr>
      <w:r w:rsidRPr="00CC5D1F">
        <w:rPr>
          <w:rFonts w:ascii="Aparajita" w:eastAsia="Arial Unicode MS" w:hAnsi="Aparajita" w:cs="Aparajita"/>
          <w:b/>
          <w:bCs/>
          <w:spacing w:val="-2"/>
        </w:rPr>
        <w:t>Taxes</w:t>
      </w:r>
    </w:p>
    <w:p w14:paraId="33E27EAC" w14:textId="38A2DF5E" w:rsidR="0012129D" w:rsidRDefault="00A20E58" w:rsidP="008E31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uppressAutoHyphens/>
        <w:autoSpaceDE w:val="0"/>
        <w:autoSpaceDN w:val="0"/>
        <w:adjustRightInd w:val="0"/>
        <w:jc w:val="both"/>
        <w:rPr>
          <w:rFonts w:ascii="Aparajita" w:eastAsia="Arial Unicode MS" w:hAnsi="Aparajita" w:cs="Aparajita"/>
          <w:color w:val="000000"/>
          <w:spacing w:val="-2"/>
        </w:rPr>
      </w:pPr>
      <w:r w:rsidRPr="00CC5D1F">
        <w:rPr>
          <w:rFonts w:ascii="Aparajita" w:eastAsia="Arial Unicode MS" w:hAnsi="Aparajita" w:cs="Aparajita"/>
          <w:color w:val="000000"/>
          <w:spacing w:val="-2"/>
        </w:rPr>
        <w:t xml:space="preserve">Supplier will be responsible for all taxes and duties (“Taxes”) that are payable by Supplier on any goods or services used by Supplier in providing </w:t>
      </w:r>
      <w:r w:rsidR="0012129D" w:rsidRPr="00CC5D1F">
        <w:rPr>
          <w:rFonts w:ascii="Aparajita" w:eastAsia="Arial Unicode MS" w:hAnsi="Aparajita" w:cs="Aparajita"/>
          <w:color w:val="000000"/>
          <w:spacing w:val="-2"/>
        </w:rPr>
        <w:t>Goods</w:t>
      </w:r>
      <w:r w:rsidRPr="00CC5D1F">
        <w:rPr>
          <w:rFonts w:ascii="Aparajita" w:eastAsia="Arial Unicode MS" w:hAnsi="Aparajita" w:cs="Aparajita"/>
          <w:color w:val="000000"/>
          <w:spacing w:val="-2"/>
        </w:rPr>
        <w:t xml:space="preserve"> under this Agreement, or that may be levied in relation to the </w:t>
      </w:r>
      <w:r w:rsidR="0012129D" w:rsidRPr="00CC5D1F">
        <w:rPr>
          <w:rFonts w:ascii="Aparajita" w:eastAsia="Arial Unicode MS" w:hAnsi="Aparajita" w:cs="Aparajita"/>
          <w:color w:val="000000"/>
          <w:spacing w:val="-2"/>
        </w:rPr>
        <w:t>Goods</w:t>
      </w:r>
      <w:r w:rsidRPr="00CC5D1F">
        <w:rPr>
          <w:rFonts w:ascii="Aparajita" w:eastAsia="Arial Unicode MS" w:hAnsi="Aparajita" w:cs="Aparajita"/>
          <w:color w:val="000000"/>
          <w:spacing w:val="-2"/>
        </w:rPr>
        <w:t xml:space="preserve">.  </w:t>
      </w:r>
    </w:p>
    <w:p w14:paraId="5B5FECC4" w14:textId="77777777" w:rsidR="00017244" w:rsidRPr="00CC5D1F" w:rsidRDefault="00017244" w:rsidP="008E31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uppressAutoHyphens/>
        <w:autoSpaceDE w:val="0"/>
        <w:autoSpaceDN w:val="0"/>
        <w:adjustRightInd w:val="0"/>
        <w:jc w:val="both"/>
        <w:rPr>
          <w:rFonts w:ascii="Aparajita" w:eastAsia="Arial Unicode MS" w:hAnsi="Aparajita" w:cs="Aparajita"/>
          <w:color w:val="000000"/>
          <w:spacing w:val="-2"/>
        </w:rPr>
      </w:pPr>
    </w:p>
    <w:p w14:paraId="06424D79" w14:textId="77777777" w:rsidR="00017244" w:rsidRPr="008A6765" w:rsidRDefault="00017244" w:rsidP="00017244">
      <w:pPr>
        <w:pStyle w:val="ISOBULLET"/>
        <w:tabs>
          <w:tab w:val="clear" w:pos="720"/>
          <w:tab w:val="left" w:pos="0"/>
        </w:tabs>
        <w:spacing w:before="0" w:after="0"/>
        <w:ind w:left="0" w:firstLine="0"/>
        <w:jc w:val="both"/>
        <w:rPr>
          <w:rFonts w:ascii="Aparajita" w:eastAsia="Arial Unicode MS" w:hAnsi="Aparajita" w:cs="Aparajita"/>
        </w:rPr>
      </w:pPr>
      <w:r>
        <w:rPr>
          <w:rFonts w:ascii="Aparajita" w:eastAsia="Arial Unicode MS" w:hAnsi="Aparajita" w:cs="Aparajita"/>
        </w:rPr>
        <w:t>**************************************************************************************************************************************</w:t>
      </w:r>
    </w:p>
    <w:p w14:paraId="13224CB3" w14:textId="77777777" w:rsidR="0012129D" w:rsidRPr="00CC5D1F" w:rsidRDefault="0012129D" w:rsidP="008E31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uppressAutoHyphens/>
        <w:autoSpaceDE w:val="0"/>
        <w:autoSpaceDN w:val="0"/>
        <w:adjustRightInd w:val="0"/>
        <w:jc w:val="both"/>
        <w:rPr>
          <w:rFonts w:ascii="Aparajita" w:eastAsia="Arial Unicode MS" w:hAnsi="Aparajita" w:cs="Aparajita"/>
          <w:color w:val="000000"/>
          <w:spacing w:val="-2"/>
        </w:rPr>
      </w:pPr>
    </w:p>
    <w:p w14:paraId="25E53C0E" w14:textId="77777777" w:rsidR="0012129D" w:rsidRPr="00CC5D1F" w:rsidRDefault="0012129D" w:rsidP="008E3118">
      <w:pPr>
        <w:numPr>
          <w:ilvl w:val="0"/>
          <w:numId w:val="21"/>
        </w:numPr>
        <w:tabs>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uppressAutoHyphens/>
        <w:autoSpaceDE w:val="0"/>
        <w:autoSpaceDN w:val="0"/>
        <w:adjustRightInd w:val="0"/>
        <w:ind w:left="0" w:firstLine="0"/>
        <w:jc w:val="both"/>
        <w:rPr>
          <w:rFonts w:ascii="Aparajita" w:eastAsia="Arial Unicode MS" w:hAnsi="Aparajita" w:cs="Aparajita"/>
          <w:color w:val="000000"/>
          <w:spacing w:val="-2"/>
        </w:rPr>
      </w:pPr>
      <w:r w:rsidRPr="00CC5D1F">
        <w:rPr>
          <w:rFonts w:ascii="Aparajita" w:eastAsia="Arial Unicode MS" w:hAnsi="Aparajita" w:cs="Aparajita"/>
          <w:b/>
          <w:bCs/>
          <w:spacing w:val="-2"/>
        </w:rPr>
        <w:t>Compliance with Laws</w:t>
      </w:r>
    </w:p>
    <w:p w14:paraId="663DB46F" w14:textId="77777777" w:rsidR="00A20E58" w:rsidRPr="00CC5D1F" w:rsidRDefault="00A20E58" w:rsidP="008E31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uppressAutoHyphens/>
        <w:autoSpaceDE w:val="0"/>
        <w:autoSpaceDN w:val="0"/>
        <w:adjustRightInd w:val="0"/>
        <w:jc w:val="both"/>
        <w:rPr>
          <w:rFonts w:ascii="Aparajita" w:eastAsia="Arial Unicode MS" w:hAnsi="Aparajita" w:cs="Aparajita"/>
          <w:color w:val="000000"/>
          <w:spacing w:val="-2"/>
        </w:rPr>
      </w:pPr>
      <w:r w:rsidRPr="00CC5D1F">
        <w:rPr>
          <w:rFonts w:ascii="Aparajita" w:eastAsia="Arial Unicode MS" w:hAnsi="Aparajita" w:cs="Aparajita"/>
          <w:spacing w:val="-2"/>
        </w:rPr>
        <w:t>Supplier will fully comply with all applicable laws, codes, and government regulations</w:t>
      </w:r>
      <w:r w:rsidR="0012129D" w:rsidRPr="00CC5D1F">
        <w:rPr>
          <w:rFonts w:ascii="Aparajita" w:eastAsia="Arial Unicode MS" w:hAnsi="Aparajita" w:cs="Aparajita"/>
          <w:spacing w:val="-2"/>
        </w:rPr>
        <w:t xml:space="preserve">, including but not limited to </w:t>
      </w:r>
      <w:r w:rsidRPr="00CC5D1F">
        <w:rPr>
          <w:rFonts w:ascii="Aparajita" w:eastAsia="Arial Unicode MS" w:hAnsi="Aparajita" w:cs="Aparajita"/>
          <w:spacing w:val="-2"/>
        </w:rPr>
        <w:t>all relevant export laws and regulations of the United States.</w:t>
      </w:r>
    </w:p>
    <w:p w14:paraId="683FEDDF" w14:textId="77777777" w:rsidR="00A20E58" w:rsidRPr="00CC5D1F" w:rsidRDefault="00A20E58" w:rsidP="008E31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uppressAutoHyphens/>
        <w:autoSpaceDE w:val="0"/>
        <w:autoSpaceDN w:val="0"/>
        <w:adjustRightInd w:val="0"/>
        <w:jc w:val="both"/>
        <w:rPr>
          <w:rFonts w:ascii="Aparajita" w:eastAsia="Arial Unicode MS" w:hAnsi="Aparajita" w:cs="Aparajita"/>
          <w:b/>
          <w:bCs/>
          <w:spacing w:val="-2"/>
        </w:rPr>
      </w:pPr>
    </w:p>
    <w:p w14:paraId="77958543" w14:textId="77777777" w:rsidR="0012129D" w:rsidRPr="00CC5D1F" w:rsidRDefault="00A20E58" w:rsidP="008E3118">
      <w:pPr>
        <w:numPr>
          <w:ilvl w:val="0"/>
          <w:numId w:val="21"/>
        </w:numPr>
        <w:tabs>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uppressAutoHyphens/>
        <w:autoSpaceDE w:val="0"/>
        <w:autoSpaceDN w:val="0"/>
        <w:adjustRightInd w:val="0"/>
        <w:ind w:left="0" w:firstLine="0"/>
        <w:jc w:val="both"/>
        <w:rPr>
          <w:rFonts w:ascii="Aparajita" w:eastAsia="Arial Unicode MS" w:hAnsi="Aparajita" w:cs="Aparajita"/>
        </w:rPr>
      </w:pPr>
      <w:r w:rsidRPr="00CC5D1F">
        <w:rPr>
          <w:rFonts w:ascii="Aparajita" w:eastAsia="Arial Unicode MS" w:hAnsi="Aparajita" w:cs="Aparajita"/>
          <w:b/>
          <w:bCs/>
          <w:spacing w:val="-2"/>
        </w:rPr>
        <w:t>Standard o</w:t>
      </w:r>
      <w:r w:rsidR="0012129D" w:rsidRPr="00CC5D1F">
        <w:rPr>
          <w:rFonts w:ascii="Aparajita" w:eastAsia="Arial Unicode MS" w:hAnsi="Aparajita" w:cs="Aparajita"/>
          <w:b/>
          <w:bCs/>
          <w:spacing w:val="-2"/>
        </w:rPr>
        <w:t>f Work</w:t>
      </w:r>
      <w:r w:rsidRPr="00CC5D1F">
        <w:rPr>
          <w:rFonts w:ascii="Aparajita" w:eastAsia="Arial Unicode MS" w:hAnsi="Aparajita" w:cs="Aparajita"/>
          <w:b/>
          <w:bCs/>
          <w:spacing w:val="-2"/>
        </w:rPr>
        <w:t xml:space="preserve">  </w:t>
      </w:r>
    </w:p>
    <w:p w14:paraId="3E2641D8" w14:textId="4467A69F" w:rsidR="00A20E58" w:rsidRDefault="00A20E58" w:rsidP="008E3118">
      <w:pPr>
        <w:tabs>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uppressAutoHyphens/>
        <w:autoSpaceDE w:val="0"/>
        <w:autoSpaceDN w:val="0"/>
        <w:adjustRightInd w:val="0"/>
        <w:jc w:val="both"/>
        <w:rPr>
          <w:rFonts w:ascii="Aparajita" w:eastAsia="Arial Unicode MS" w:hAnsi="Aparajita" w:cs="Aparajita"/>
        </w:rPr>
      </w:pPr>
      <w:r w:rsidRPr="00EA2E83">
        <w:rPr>
          <w:rFonts w:ascii="Aparajita" w:eastAsia="Arial Unicode MS" w:hAnsi="Aparajita" w:cs="Aparajita"/>
          <w:spacing w:val="-2"/>
        </w:rPr>
        <w:t xml:space="preserve">Supplier warrants that the </w:t>
      </w:r>
      <w:r w:rsidR="0012129D" w:rsidRPr="00EA2E83">
        <w:rPr>
          <w:rFonts w:ascii="Aparajita" w:eastAsia="Arial Unicode MS" w:hAnsi="Aparajita" w:cs="Aparajita"/>
          <w:spacing w:val="-2"/>
        </w:rPr>
        <w:t xml:space="preserve">Goods </w:t>
      </w:r>
      <w:r w:rsidRPr="00EA2E83">
        <w:rPr>
          <w:rFonts w:ascii="Aparajita" w:eastAsia="Arial Unicode MS" w:hAnsi="Aparajita" w:cs="Aparajita"/>
          <w:spacing w:val="-2"/>
        </w:rPr>
        <w:t>shall be of professional quality</w:t>
      </w:r>
      <w:r w:rsidR="003C7A5F" w:rsidRPr="00EA2E83">
        <w:rPr>
          <w:rFonts w:ascii="Aparajita" w:eastAsia="Arial Unicode MS" w:hAnsi="Aparajita" w:cs="Aparajita"/>
          <w:spacing w:val="-2"/>
        </w:rPr>
        <w:t xml:space="preserve"> and performed consistent with</w:t>
      </w:r>
      <w:r w:rsidRPr="00EA2E83">
        <w:rPr>
          <w:rFonts w:ascii="Aparajita" w:eastAsia="Arial Unicode MS" w:hAnsi="Aparajita" w:cs="Aparajita"/>
          <w:spacing w:val="-2"/>
        </w:rPr>
        <w:t xml:space="preserve"> the </w:t>
      </w:r>
      <w:r w:rsidRPr="00EA2E83">
        <w:rPr>
          <w:rFonts w:ascii="Aparajita" w:eastAsia="Arial Unicode MS" w:hAnsi="Aparajita" w:cs="Aparajita"/>
        </w:rPr>
        <w:t>highest accepted in</w:t>
      </w:r>
      <w:r w:rsidR="003C7A5F" w:rsidRPr="00EA2E83">
        <w:rPr>
          <w:rFonts w:ascii="Aparajita" w:eastAsia="Arial Unicode MS" w:hAnsi="Aparajita" w:cs="Aparajita"/>
        </w:rPr>
        <w:t xml:space="preserve">dustry standards. </w:t>
      </w:r>
      <w:r w:rsidRPr="00EA2E83">
        <w:rPr>
          <w:rFonts w:ascii="Aparajita" w:eastAsia="Arial Unicode MS" w:hAnsi="Aparajita" w:cs="Aparajita"/>
        </w:rPr>
        <w:t xml:space="preserve"> </w:t>
      </w:r>
      <w:r w:rsidR="003C7A5F" w:rsidRPr="00EA2E83">
        <w:rPr>
          <w:rFonts w:ascii="Aparajita" w:eastAsia="Arial Unicode MS" w:hAnsi="Aparajita" w:cs="Aparajita"/>
        </w:rPr>
        <w:t xml:space="preserve">Supplier shall </w:t>
      </w:r>
      <w:r w:rsidRPr="00EA2E83">
        <w:rPr>
          <w:rFonts w:ascii="Aparajita" w:eastAsia="Arial Unicode MS" w:hAnsi="Aparajita" w:cs="Aparajita"/>
        </w:rPr>
        <w:t xml:space="preserve">comply with </w:t>
      </w:r>
      <w:r w:rsidRPr="00EA2E83">
        <w:rPr>
          <w:rFonts w:ascii="Aparajita" w:eastAsia="Arial Unicode MS" w:hAnsi="Aparajita" w:cs="Aparajita"/>
          <w:spacing w:val="-3"/>
        </w:rPr>
        <w:t xml:space="preserve">the applicable specifications and other requirements under this </w:t>
      </w:r>
      <w:r w:rsidR="00982403">
        <w:rPr>
          <w:rFonts w:ascii="Aparajita" w:eastAsia="Arial Unicode MS" w:hAnsi="Aparajita" w:cs="Aparajita"/>
          <w:spacing w:val="-3"/>
        </w:rPr>
        <w:t>agreement (“</w:t>
      </w:r>
      <w:r w:rsidRPr="00EA2E83">
        <w:rPr>
          <w:rFonts w:ascii="Aparajita" w:eastAsia="Arial Unicode MS" w:hAnsi="Aparajita" w:cs="Aparajita"/>
          <w:spacing w:val="-3"/>
        </w:rPr>
        <w:t>Agreement</w:t>
      </w:r>
      <w:r w:rsidR="00982403">
        <w:rPr>
          <w:rFonts w:ascii="Aparajita" w:eastAsia="Arial Unicode MS" w:hAnsi="Aparajita" w:cs="Aparajita"/>
          <w:spacing w:val="-3"/>
        </w:rPr>
        <w:t>”)</w:t>
      </w:r>
      <w:r w:rsidRPr="00EA2E83">
        <w:rPr>
          <w:rFonts w:ascii="Aparajita" w:eastAsia="Arial Unicode MS" w:hAnsi="Aparajita" w:cs="Aparajita"/>
          <w:spacing w:val="-3"/>
        </w:rPr>
        <w:t xml:space="preserve">.  Supplier shall, without additional compensation, promptly correct or revise any deficiencies, and/or omissions, in the </w:t>
      </w:r>
      <w:r w:rsidR="00BB4B56" w:rsidRPr="00EA2E83">
        <w:rPr>
          <w:rFonts w:ascii="Aparajita" w:eastAsia="Arial Unicode MS" w:hAnsi="Aparajita" w:cs="Aparajita"/>
          <w:spacing w:val="-3"/>
        </w:rPr>
        <w:t>Goods</w:t>
      </w:r>
      <w:r w:rsidRPr="00EA2E83">
        <w:rPr>
          <w:rFonts w:ascii="Aparajita" w:eastAsia="Arial Unicode MS" w:hAnsi="Aparajita" w:cs="Aparajita"/>
          <w:spacing w:val="-3"/>
        </w:rPr>
        <w:t>.</w:t>
      </w:r>
      <w:r w:rsidR="00BB4B56" w:rsidRPr="00EA2E83">
        <w:rPr>
          <w:rFonts w:ascii="Aparajita" w:eastAsia="Arial Unicode MS" w:hAnsi="Aparajita" w:cs="Aparajita"/>
        </w:rPr>
        <w:t xml:space="preserve"> </w:t>
      </w:r>
      <w:r w:rsidRPr="00EA2E83">
        <w:rPr>
          <w:rFonts w:ascii="Aparajita" w:eastAsia="Arial Unicode MS" w:hAnsi="Aparajita" w:cs="Aparajita"/>
        </w:rPr>
        <w:t>S</w:t>
      </w:r>
      <w:r w:rsidR="00BB4B56" w:rsidRPr="00EA2E83">
        <w:rPr>
          <w:rFonts w:ascii="Aparajita" w:eastAsia="Arial Unicode MS" w:hAnsi="Aparajita" w:cs="Aparajita"/>
        </w:rPr>
        <w:t>upplier</w:t>
      </w:r>
      <w:r w:rsidRPr="00EA2E83">
        <w:rPr>
          <w:rFonts w:ascii="Aparajita" w:eastAsia="Arial Unicode MS" w:hAnsi="Aparajita" w:cs="Aparajita"/>
        </w:rPr>
        <w:t xml:space="preserve"> warrants that the Goods, including material and work,</w:t>
      </w:r>
      <w:r w:rsidR="00BB4B56" w:rsidRPr="00EA2E83">
        <w:rPr>
          <w:rFonts w:ascii="Aparajita" w:eastAsia="Arial Unicode MS" w:hAnsi="Aparajita" w:cs="Aparajita"/>
        </w:rPr>
        <w:t xml:space="preserve"> </w:t>
      </w:r>
      <w:r w:rsidRPr="00EA2E83">
        <w:rPr>
          <w:rFonts w:ascii="Aparajita" w:eastAsia="Arial Unicode MS" w:hAnsi="Aparajita" w:cs="Aparajita"/>
        </w:rPr>
        <w:t>furnished hereunder shall be of the highest grade and quality unless</w:t>
      </w:r>
      <w:r w:rsidR="00BB4B56" w:rsidRPr="00EA2E83">
        <w:rPr>
          <w:rFonts w:ascii="Aparajita" w:eastAsia="Arial Unicode MS" w:hAnsi="Aparajita" w:cs="Aparajita"/>
        </w:rPr>
        <w:t xml:space="preserve"> </w:t>
      </w:r>
      <w:r w:rsidRPr="00EA2E83">
        <w:rPr>
          <w:rFonts w:ascii="Aparajita" w:eastAsia="Arial Unicode MS" w:hAnsi="Aparajita" w:cs="Aparajita"/>
        </w:rPr>
        <w:t>otherwise specified by Buyer in writing; shall not be less than merchantable</w:t>
      </w:r>
      <w:r w:rsidR="00BB4B56" w:rsidRPr="00EA2E83">
        <w:rPr>
          <w:rFonts w:ascii="Aparajita" w:eastAsia="Arial Unicode MS" w:hAnsi="Aparajita" w:cs="Aparajita"/>
        </w:rPr>
        <w:t xml:space="preserve"> </w:t>
      </w:r>
      <w:r w:rsidRPr="00EA2E83">
        <w:rPr>
          <w:rFonts w:ascii="Aparajita" w:eastAsia="Arial Unicode MS" w:hAnsi="Aparajita" w:cs="Aparajita"/>
        </w:rPr>
        <w:t>and fit for the particular purpose(s) known by or disclosed to S</w:t>
      </w:r>
      <w:r w:rsidR="00BB4B56" w:rsidRPr="00EA2E83">
        <w:rPr>
          <w:rFonts w:ascii="Aparajita" w:eastAsia="Arial Unicode MS" w:hAnsi="Aparajita" w:cs="Aparajita"/>
        </w:rPr>
        <w:t>upplier</w:t>
      </w:r>
      <w:r w:rsidRPr="00EA2E83">
        <w:rPr>
          <w:rFonts w:ascii="Aparajita" w:eastAsia="Arial Unicode MS" w:hAnsi="Aparajita" w:cs="Aparajita"/>
        </w:rPr>
        <w:t xml:space="preserve"> as</w:t>
      </w:r>
      <w:r w:rsidR="003C7A5F" w:rsidRPr="00EA2E83">
        <w:rPr>
          <w:rFonts w:ascii="Aparajita" w:eastAsia="Arial Unicode MS" w:hAnsi="Aparajita" w:cs="Aparajita"/>
        </w:rPr>
        <w:t xml:space="preserve"> </w:t>
      </w:r>
      <w:r w:rsidRPr="00EA2E83">
        <w:rPr>
          <w:rFonts w:ascii="Aparajita" w:eastAsia="Arial Unicode MS" w:hAnsi="Aparajita" w:cs="Aparajita"/>
        </w:rPr>
        <w:t xml:space="preserve">applicable thereto; and shall conform to </w:t>
      </w:r>
      <w:r w:rsidR="00BB4B56" w:rsidRPr="00EA2E83">
        <w:rPr>
          <w:rFonts w:ascii="Aparajita" w:eastAsia="Arial Unicode MS" w:hAnsi="Aparajita" w:cs="Aparajita"/>
        </w:rPr>
        <w:t>any applicable additional documents provided by Buyer.</w:t>
      </w:r>
      <w:r w:rsidR="00BB4B56" w:rsidRPr="00CC5D1F">
        <w:rPr>
          <w:rFonts w:ascii="Aparajita" w:eastAsia="Arial Unicode MS" w:hAnsi="Aparajita" w:cs="Aparajita"/>
        </w:rPr>
        <w:t xml:space="preserve"> </w:t>
      </w:r>
    </w:p>
    <w:p w14:paraId="577003FE" w14:textId="77777777" w:rsidR="00017244" w:rsidRDefault="00017244" w:rsidP="008E3118">
      <w:pPr>
        <w:tabs>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uppressAutoHyphens/>
        <w:autoSpaceDE w:val="0"/>
        <w:autoSpaceDN w:val="0"/>
        <w:adjustRightInd w:val="0"/>
        <w:jc w:val="both"/>
        <w:rPr>
          <w:rFonts w:ascii="Aparajita" w:eastAsia="Arial Unicode MS" w:hAnsi="Aparajita" w:cs="Aparajita"/>
        </w:rPr>
      </w:pPr>
    </w:p>
    <w:p w14:paraId="25ABA1B7" w14:textId="77777777" w:rsidR="00017244" w:rsidRPr="008A6765" w:rsidRDefault="00017244" w:rsidP="00017244">
      <w:pPr>
        <w:pStyle w:val="ISOBULLET"/>
        <w:tabs>
          <w:tab w:val="clear" w:pos="720"/>
          <w:tab w:val="left" w:pos="0"/>
        </w:tabs>
        <w:spacing w:before="0" w:after="0"/>
        <w:ind w:left="0" w:firstLine="0"/>
        <w:jc w:val="both"/>
        <w:rPr>
          <w:rFonts w:ascii="Aparajita" w:eastAsia="Arial Unicode MS" w:hAnsi="Aparajita" w:cs="Aparajita"/>
        </w:rPr>
      </w:pPr>
      <w:r>
        <w:rPr>
          <w:rFonts w:ascii="Aparajita" w:eastAsia="Arial Unicode MS" w:hAnsi="Aparajita" w:cs="Aparajita"/>
        </w:rPr>
        <w:t>**************************************************************************************************************************************</w:t>
      </w:r>
    </w:p>
    <w:p w14:paraId="5CB8C186" w14:textId="77777777" w:rsidR="00A20E58" w:rsidRPr="00CC5D1F" w:rsidRDefault="00A20E58" w:rsidP="008E31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uppressAutoHyphens/>
        <w:autoSpaceDE w:val="0"/>
        <w:autoSpaceDN w:val="0"/>
        <w:adjustRightInd w:val="0"/>
        <w:jc w:val="both"/>
        <w:rPr>
          <w:rFonts w:ascii="Aparajita" w:eastAsia="Arial Unicode MS" w:hAnsi="Aparajita" w:cs="Aparajita"/>
          <w:b/>
          <w:bCs/>
          <w:spacing w:val="-2"/>
        </w:rPr>
      </w:pPr>
    </w:p>
    <w:p w14:paraId="10C327C5" w14:textId="3F09F8B9" w:rsidR="00A20E58" w:rsidRPr="00CC5D1F" w:rsidRDefault="00A20E58" w:rsidP="008E3118">
      <w:pPr>
        <w:numPr>
          <w:ilvl w:val="0"/>
          <w:numId w:val="21"/>
        </w:numPr>
        <w:tabs>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uppressAutoHyphens/>
        <w:autoSpaceDE w:val="0"/>
        <w:autoSpaceDN w:val="0"/>
        <w:adjustRightInd w:val="0"/>
        <w:ind w:left="0" w:firstLine="0"/>
        <w:jc w:val="both"/>
        <w:rPr>
          <w:rFonts w:ascii="Aparajita" w:eastAsia="Arial Unicode MS" w:hAnsi="Aparajita" w:cs="Aparajita"/>
          <w:b/>
          <w:bCs/>
          <w:spacing w:val="-2"/>
          <w:u w:val="single"/>
        </w:rPr>
      </w:pPr>
      <w:r w:rsidRPr="00CC5D1F">
        <w:rPr>
          <w:rFonts w:ascii="Aparajita" w:eastAsia="Arial Unicode MS" w:hAnsi="Aparajita" w:cs="Aparajita"/>
          <w:b/>
          <w:bCs/>
          <w:spacing w:val="-2"/>
          <w:u w:val="single"/>
        </w:rPr>
        <w:t>LIMITATION OF LIABILITY</w:t>
      </w:r>
    </w:p>
    <w:p w14:paraId="704EFBF3" w14:textId="09649E84" w:rsidR="007D2674" w:rsidRPr="00CC5D1F" w:rsidRDefault="007D2674" w:rsidP="008E31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uppressAutoHyphens/>
        <w:autoSpaceDE w:val="0"/>
        <w:autoSpaceDN w:val="0"/>
        <w:adjustRightInd w:val="0"/>
        <w:jc w:val="both"/>
        <w:rPr>
          <w:rFonts w:ascii="Aparajita" w:eastAsia="Arial Unicode MS" w:hAnsi="Aparajita" w:cs="Aparajita"/>
          <w:spacing w:val="-2"/>
        </w:rPr>
      </w:pPr>
      <w:r w:rsidRPr="00CC5D1F">
        <w:rPr>
          <w:rFonts w:ascii="Aparajita" w:eastAsia="Arial Unicode MS" w:hAnsi="Aparajita" w:cs="Aparajita"/>
          <w:spacing w:val="-2"/>
        </w:rPr>
        <w:t>In no event shall either party be liable for any indirect, incidental, special, punitive, or co</w:t>
      </w:r>
      <w:r w:rsidR="009E467D">
        <w:rPr>
          <w:rFonts w:ascii="Aparajita" w:eastAsia="Arial Unicode MS" w:hAnsi="Aparajita" w:cs="Aparajita"/>
          <w:spacing w:val="-2"/>
        </w:rPr>
        <w:t>nsequential damages, or any lost</w:t>
      </w:r>
      <w:r w:rsidRPr="00CC5D1F">
        <w:rPr>
          <w:rFonts w:ascii="Aparajita" w:eastAsia="Arial Unicode MS" w:hAnsi="Aparajita" w:cs="Aparajita"/>
          <w:spacing w:val="-2"/>
        </w:rPr>
        <w:t xml:space="preserve"> profits/revenue. The only exceptions to the </w:t>
      </w:r>
      <w:r w:rsidR="002F2BB8" w:rsidRPr="00CC5D1F">
        <w:rPr>
          <w:rFonts w:ascii="Aparajita" w:eastAsia="Arial Unicode MS" w:hAnsi="Aparajita" w:cs="Aparajita"/>
          <w:spacing w:val="-2"/>
        </w:rPr>
        <w:t>above mentioned</w:t>
      </w:r>
      <w:r w:rsidRPr="00CC5D1F">
        <w:rPr>
          <w:rFonts w:ascii="Aparajita" w:eastAsia="Arial Unicode MS" w:hAnsi="Aparajita" w:cs="Aparajita"/>
          <w:spacing w:val="-2"/>
        </w:rPr>
        <w:t xml:space="preserve"> are as follows: </w:t>
      </w:r>
    </w:p>
    <w:p w14:paraId="133EE30C" w14:textId="77777777" w:rsidR="007D2674" w:rsidRPr="00CC5D1F" w:rsidRDefault="007D2674" w:rsidP="008E31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uppressAutoHyphens/>
        <w:autoSpaceDE w:val="0"/>
        <w:autoSpaceDN w:val="0"/>
        <w:adjustRightInd w:val="0"/>
        <w:jc w:val="both"/>
        <w:rPr>
          <w:rFonts w:ascii="Aparajita" w:eastAsia="Arial Unicode MS" w:hAnsi="Aparajita" w:cs="Aparajita"/>
          <w:spacing w:val="-2"/>
        </w:rPr>
      </w:pPr>
    </w:p>
    <w:p w14:paraId="4F0CA260" w14:textId="44379C99" w:rsidR="007D2674" w:rsidRPr="00CC5D1F" w:rsidRDefault="007D2674" w:rsidP="008E3118">
      <w:pPr>
        <w:pStyle w:val="ListParagraph"/>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uppressAutoHyphens/>
        <w:autoSpaceDE w:val="0"/>
        <w:autoSpaceDN w:val="0"/>
        <w:adjustRightInd w:val="0"/>
        <w:ind w:left="720" w:hanging="450"/>
        <w:rPr>
          <w:rFonts w:ascii="Aparajita" w:eastAsia="Arial Unicode MS" w:hAnsi="Aparajita" w:cs="Aparajita"/>
          <w:spacing w:val="-2"/>
        </w:rPr>
      </w:pPr>
      <w:r w:rsidRPr="00CC5D1F">
        <w:rPr>
          <w:rFonts w:ascii="Aparajita" w:eastAsia="Arial Unicode MS" w:hAnsi="Aparajita" w:cs="Aparajita"/>
          <w:spacing w:val="-2"/>
        </w:rPr>
        <w:t>Claims relating to personal injury, property damage, or death</w:t>
      </w:r>
    </w:p>
    <w:p w14:paraId="18F5277E" w14:textId="77777777" w:rsidR="007D2674" w:rsidRPr="00CC5D1F" w:rsidRDefault="007D2674" w:rsidP="008E311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uppressAutoHyphens/>
        <w:autoSpaceDE w:val="0"/>
        <w:autoSpaceDN w:val="0"/>
        <w:adjustRightInd w:val="0"/>
        <w:ind w:left="2208"/>
        <w:rPr>
          <w:rFonts w:ascii="Aparajita" w:eastAsia="Arial Unicode MS" w:hAnsi="Aparajita" w:cs="Aparajita"/>
          <w:spacing w:val="-2"/>
        </w:rPr>
      </w:pPr>
    </w:p>
    <w:p w14:paraId="29D9689D" w14:textId="7F560621" w:rsidR="00A20E58" w:rsidRPr="00017244" w:rsidRDefault="007D2674" w:rsidP="008E3118">
      <w:pPr>
        <w:pStyle w:val="ListParagraph"/>
        <w:numPr>
          <w:ilvl w:val="0"/>
          <w:numId w:val="22"/>
        </w:numPr>
        <w:tabs>
          <w:tab w:val="left" w:pos="720"/>
          <w:tab w:val="left" w:pos="144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uppressAutoHyphens/>
        <w:autoSpaceDE w:val="0"/>
        <w:autoSpaceDN w:val="0"/>
        <w:adjustRightInd w:val="0"/>
        <w:ind w:left="720" w:hanging="450"/>
        <w:rPr>
          <w:rFonts w:ascii="Aparajita" w:eastAsia="Arial Unicode MS" w:hAnsi="Aparajita" w:cs="Aparajita"/>
        </w:rPr>
      </w:pPr>
      <w:r w:rsidRPr="00CC5D1F">
        <w:rPr>
          <w:rFonts w:ascii="Aparajita" w:eastAsia="Arial Unicode MS" w:hAnsi="Aparajita" w:cs="Aparajita"/>
          <w:spacing w:val="-2"/>
        </w:rPr>
        <w:t>Supplier</w:t>
      </w:r>
      <w:r w:rsidR="009E467D">
        <w:rPr>
          <w:rFonts w:ascii="Aparajita" w:eastAsia="Arial Unicode MS" w:hAnsi="Aparajita" w:cs="Aparajita"/>
          <w:spacing w:val="-2"/>
        </w:rPr>
        <w:t>’</w:t>
      </w:r>
      <w:r w:rsidRPr="00CC5D1F">
        <w:rPr>
          <w:rFonts w:ascii="Aparajita" w:eastAsia="Arial Unicode MS" w:hAnsi="Aparajita" w:cs="Aparajita"/>
          <w:spacing w:val="-2"/>
        </w:rPr>
        <w:t xml:space="preserve">s breach of its obligations relating to confidential information, warranties or indemnity. </w:t>
      </w:r>
    </w:p>
    <w:p w14:paraId="113E8C65" w14:textId="77777777" w:rsidR="00017244" w:rsidRPr="00017244" w:rsidRDefault="00017244" w:rsidP="00017244">
      <w:pPr>
        <w:pStyle w:val="ListParagraph"/>
        <w:rPr>
          <w:rFonts w:ascii="Aparajita" w:eastAsia="Arial Unicode MS" w:hAnsi="Aparajita" w:cs="Aparajita"/>
        </w:rPr>
      </w:pPr>
    </w:p>
    <w:p w14:paraId="2868BA2D" w14:textId="77777777" w:rsidR="00017244" w:rsidRPr="008A6765" w:rsidRDefault="00017244" w:rsidP="00017244">
      <w:pPr>
        <w:pStyle w:val="ISOBULLET"/>
        <w:tabs>
          <w:tab w:val="clear" w:pos="720"/>
          <w:tab w:val="left" w:pos="0"/>
        </w:tabs>
        <w:spacing w:before="0" w:after="0"/>
        <w:ind w:left="0" w:firstLine="0"/>
        <w:jc w:val="both"/>
        <w:rPr>
          <w:rFonts w:ascii="Aparajita" w:eastAsia="Arial Unicode MS" w:hAnsi="Aparajita" w:cs="Aparajita"/>
        </w:rPr>
      </w:pPr>
      <w:r>
        <w:rPr>
          <w:rFonts w:ascii="Aparajita" w:eastAsia="Arial Unicode MS" w:hAnsi="Aparajita" w:cs="Aparajita"/>
        </w:rPr>
        <w:t>**************************************************************************************************************************************</w:t>
      </w:r>
    </w:p>
    <w:p w14:paraId="148F23C8" w14:textId="77777777" w:rsidR="00A20E58" w:rsidRPr="00CC5D1F" w:rsidRDefault="00A20E58" w:rsidP="008E31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jc w:val="both"/>
        <w:rPr>
          <w:rFonts w:ascii="Aparajita" w:eastAsia="Arial Unicode MS" w:hAnsi="Aparajita" w:cs="Aparajita"/>
          <w:noProof/>
          <w:u w:val="single"/>
        </w:rPr>
      </w:pPr>
    </w:p>
    <w:p w14:paraId="6542BA2F" w14:textId="04EB0DE8" w:rsidR="00BB4B56" w:rsidRPr="00430F9B" w:rsidRDefault="00BB4B56" w:rsidP="008E3118">
      <w:pPr>
        <w:pStyle w:val="ListParagraph"/>
        <w:numPr>
          <w:ilvl w:val="0"/>
          <w:numId w:val="21"/>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ind w:left="360"/>
        <w:jc w:val="both"/>
        <w:rPr>
          <w:rFonts w:ascii="Aparajita" w:eastAsia="Arial Unicode MS" w:hAnsi="Aparajita" w:cs="Aparajita"/>
          <w:b/>
        </w:rPr>
      </w:pPr>
      <w:r w:rsidRPr="00430F9B">
        <w:rPr>
          <w:rFonts w:ascii="Aparajita" w:eastAsia="Arial Unicode MS" w:hAnsi="Aparajita" w:cs="Aparajita"/>
          <w:b/>
        </w:rPr>
        <w:t xml:space="preserve">Force Majeure </w:t>
      </w:r>
    </w:p>
    <w:p w14:paraId="2941F5C4" w14:textId="44E5CA08" w:rsidR="00BB4B56" w:rsidRDefault="00BB4B56" w:rsidP="008E31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jc w:val="both"/>
        <w:rPr>
          <w:rFonts w:ascii="Aparajita" w:eastAsia="Arial Unicode MS" w:hAnsi="Aparajita" w:cs="Aparajita"/>
        </w:rPr>
      </w:pPr>
      <w:r w:rsidRPr="00CC5D1F">
        <w:rPr>
          <w:rFonts w:ascii="Aparajita" w:eastAsia="Arial Unicode MS" w:hAnsi="Aparajita" w:cs="Aparajita"/>
        </w:rPr>
        <w:t>Supplier</w:t>
      </w:r>
      <w:r w:rsidR="00A20E58" w:rsidRPr="00CC5D1F">
        <w:rPr>
          <w:rFonts w:ascii="Aparajita" w:eastAsia="Arial Unicode MS" w:hAnsi="Aparajita" w:cs="Aparajita"/>
        </w:rPr>
        <w:t xml:space="preserve"> shall be entitled to a time extension as its</w:t>
      </w:r>
      <w:r w:rsidRPr="00CC5D1F">
        <w:rPr>
          <w:rFonts w:ascii="Aparajita" w:eastAsia="Arial Unicode MS" w:hAnsi="Aparajita" w:cs="Aparajita"/>
        </w:rPr>
        <w:t xml:space="preserve"> exclusive remedy for any delay, due to </w:t>
      </w:r>
      <w:r w:rsidR="00A20E58" w:rsidRPr="00CC5D1F">
        <w:rPr>
          <w:rFonts w:ascii="Aparajita" w:eastAsia="Arial Unicode MS" w:hAnsi="Aparajita" w:cs="Aparajita"/>
        </w:rPr>
        <w:t xml:space="preserve">“force majeure,” as that term is defined under applicable law. To be entitled to a time extension, </w:t>
      </w:r>
      <w:r w:rsidRPr="00CC5D1F">
        <w:rPr>
          <w:rFonts w:ascii="Aparajita" w:eastAsia="Arial Unicode MS" w:hAnsi="Aparajita" w:cs="Aparajita"/>
        </w:rPr>
        <w:t>Supplier</w:t>
      </w:r>
      <w:r w:rsidR="00A20E58" w:rsidRPr="00CC5D1F">
        <w:rPr>
          <w:rFonts w:ascii="Aparajita" w:eastAsia="Arial Unicode MS" w:hAnsi="Aparajita" w:cs="Aparajita"/>
        </w:rPr>
        <w:t xml:space="preserve"> must give written notice of the delay within </w:t>
      </w:r>
      <w:r w:rsidRPr="00CC5D1F">
        <w:rPr>
          <w:rFonts w:ascii="Aparajita" w:eastAsia="Arial Unicode MS" w:hAnsi="Aparajita" w:cs="Aparajita"/>
        </w:rPr>
        <w:t>five</w:t>
      </w:r>
      <w:r w:rsidR="00A20E58" w:rsidRPr="00CC5D1F">
        <w:rPr>
          <w:rFonts w:ascii="Aparajita" w:eastAsia="Arial Unicode MS" w:hAnsi="Aparajita" w:cs="Aparajita"/>
        </w:rPr>
        <w:t xml:space="preserve"> days of the date the delaying event first </w:t>
      </w:r>
      <w:r w:rsidR="00361F95" w:rsidRPr="00CC5D1F">
        <w:rPr>
          <w:rFonts w:ascii="Aparajita" w:eastAsia="Arial Unicode MS" w:hAnsi="Aparajita" w:cs="Aparajita"/>
        </w:rPr>
        <w:t>arose,</w:t>
      </w:r>
      <w:r w:rsidR="00A20E58" w:rsidRPr="00CC5D1F">
        <w:rPr>
          <w:rFonts w:ascii="Aparajita" w:eastAsia="Arial Unicode MS" w:hAnsi="Aparajita" w:cs="Aparajita"/>
        </w:rPr>
        <w:t xml:space="preserve"> and it must be later established by an appropriate schedule analysis showing the extent of the</w:t>
      </w:r>
      <w:r w:rsidRPr="00CC5D1F">
        <w:rPr>
          <w:rFonts w:ascii="Aparajita" w:eastAsia="Arial Unicode MS" w:hAnsi="Aparajita" w:cs="Aparajita"/>
        </w:rPr>
        <w:t xml:space="preserve"> delay</w:t>
      </w:r>
      <w:r w:rsidR="00A20E58" w:rsidRPr="00CC5D1F">
        <w:rPr>
          <w:rFonts w:ascii="Aparajita" w:eastAsia="Arial Unicode MS" w:hAnsi="Aparajita" w:cs="Aparajita"/>
        </w:rPr>
        <w:t xml:space="preserve"> and that there was no concurrent </w:t>
      </w:r>
      <w:r w:rsidR="009E467D">
        <w:rPr>
          <w:rFonts w:ascii="Aparajita" w:eastAsia="Arial Unicode MS" w:hAnsi="Aparajita" w:cs="Aparajita"/>
        </w:rPr>
        <w:t xml:space="preserve">or additional </w:t>
      </w:r>
      <w:r w:rsidR="00A20E58" w:rsidRPr="00CC5D1F">
        <w:rPr>
          <w:rFonts w:ascii="Aparajita" w:eastAsia="Arial Unicode MS" w:hAnsi="Aparajita" w:cs="Aparajita"/>
        </w:rPr>
        <w:t xml:space="preserve">delay by </w:t>
      </w:r>
      <w:r w:rsidRPr="00CC5D1F">
        <w:rPr>
          <w:rFonts w:ascii="Aparajita" w:eastAsia="Arial Unicode MS" w:hAnsi="Aparajita" w:cs="Aparajita"/>
        </w:rPr>
        <w:t>Supplier</w:t>
      </w:r>
      <w:r w:rsidR="00A20E58" w:rsidRPr="00CC5D1F">
        <w:rPr>
          <w:rFonts w:ascii="Aparajita" w:eastAsia="Arial Unicode MS" w:hAnsi="Aparajita" w:cs="Aparajita"/>
        </w:rPr>
        <w:t>.</w:t>
      </w:r>
    </w:p>
    <w:p w14:paraId="2A3A5187" w14:textId="1A56670F" w:rsidR="00017244" w:rsidRDefault="00017244" w:rsidP="008E31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jc w:val="both"/>
        <w:rPr>
          <w:rFonts w:ascii="Aparajita" w:eastAsia="Arial Unicode MS" w:hAnsi="Aparajita" w:cs="Aparajita"/>
        </w:rPr>
      </w:pPr>
    </w:p>
    <w:p w14:paraId="7CCA4C75" w14:textId="77777777" w:rsidR="00017244" w:rsidRPr="008A6765" w:rsidRDefault="00017244" w:rsidP="00017244">
      <w:pPr>
        <w:pStyle w:val="ISOBULLET"/>
        <w:tabs>
          <w:tab w:val="clear" w:pos="720"/>
          <w:tab w:val="left" w:pos="0"/>
        </w:tabs>
        <w:spacing w:before="0" w:after="0"/>
        <w:ind w:left="0" w:firstLine="0"/>
        <w:jc w:val="both"/>
        <w:rPr>
          <w:rFonts w:ascii="Aparajita" w:eastAsia="Arial Unicode MS" w:hAnsi="Aparajita" w:cs="Aparajita"/>
        </w:rPr>
      </w:pPr>
      <w:r>
        <w:rPr>
          <w:rFonts w:ascii="Aparajita" w:eastAsia="Arial Unicode MS" w:hAnsi="Aparajita" w:cs="Aparajita"/>
        </w:rPr>
        <w:t>**************************************************************************************************************************************</w:t>
      </w:r>
    </w:p>
    <w:p w14:paraId="786FDD87" w14:textId="77777777" w:rsidR="001A25BA" w:rsidRDefault="001A25BA" w:rsidP="008E31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jc w:val="both"/>
        <w:rPr>
          <w:rFonts w:ascii="Aparajita" w:eastAsia="Arial Unicode MS" w:hAnsi="Aparajita" w:cs="Aparajita"/>
        </w:rPr>
      </w:pPr>
    </w:p>
    <w:p w14:paraId="76927ACD" w14:textId="4B836D52" w:rsidR="001A25BA" w:rsidRDefault="001A25BA" w:rsidP="001A25BA">
      <w:pPr>
        <w:pStyle w:val="ListParagraph"/>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ind w:left="360"/>
        <w:jc w:val="both"/>
        <w:rPr>
          <w:rFonts w:ascii="Aparajita" w:eastAsia="Arial Unicode MS" w:hAnsi="Aparajita" w:cs="Aparajita"/>
          <w:b/>
        </w:rPr>
      </w:pPr>
      <w:r w:rsidRPr="001A25BA">
        <w:rPr>
          <w:rFonts w:ascii="Aparajita" w:eastAsia="Arial Unicode MS" w:hAnsi="Aparajita" w:cs="Aparajita"/>
          <w:b/>
        </w:rPr>
        <w:t xml:space="preserve">Termination </w:t>
      </w:r>
    </w:p>
    <w:p w14:paraId="728DF360" w14:textId="77E42C7F" w:rsidR="001A25BA" w:rsidRDefault="001A25BA" w:rsidP="001A25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jc w:val="both"/>
        <w:rPr>
          <w:rFonts w:ascii="Aparajita" w:eastAsia="Arial Unicode MS" w:hAnsi="Aparajita" w:cs="Aparajita"/>
        </w:rPr>
      </w:pPr>
      <w:r w:rsidRPr="001A25BA">
        <w:rPr>
          <w:rFonts w:ascii="Aparajita" w:eastAsia="Arial Unicode MS" w:hAnsi="Aparajita" w:cs="Aparajita"/>
        </w:rPr>
        <w:t>B</w:t>
      </w:r>
      <w:r>
        <w:rPr>
          <w:rFonts w:ascii="Aparajita" w:eastAsia="Arial Unicode MS" w:hAnsi="Aparajita" w:cs="Aparajita"/>
        </w:rPr>
        <w:t>uyer</w:t>
      </w:r>
      <w:r w:rsidRPr="001A25BA">
        <w:rPr>
          <w:rFonts w:ascii="Aparajita" w:eastAsia="Arial Unicode MS" w:hAnsi="Aparajita" w:cs="Aparajita"/>
        </w:rPr>
        <w:t xml:space="preserve"> may terminate this Contract, in whole or in part, at any time for convenience by giving written notice to S</w:t>
      </w:r>
      <w:r>
        <w:rPr>
          <w:rFonts w:ascii="Aparajita" w:eastAsia="Arial Unicode MS" w:hAnsi="Aparajita" w:cs="Aparajita"/>
        </w:rPr>
        <w:t>upplier</w:t>
      </w:r>
      <w:r w:rsidRPr="001A25BA">
        <w:rPr>
          <w:rFonts w:ascii="Aparajita" w:eastAsia="Arial Unicode MS" w:hAnsi="Aparajita" w:cs="Aparajita"/>
        </w:rPr>
        <w:t>.  After receiving written notice of termination, S</w:t>
      </w:r>
      <w:r w:rsidR="00982403">
        <w:rPr>
          <w:rFonts w:ascii="Aparajita" w:eastAsia="Arial Unicode MS" w:hAnsi="Aparajita" w:cs="Aparajita"/>
        </w:rPr>
        <w:t>upplier</w:t>
      </w:r>
      <w:r w:rsidRPr="001A25BA">
        <w:rPr>
          <w:rFonts w:ascii="Aparajita" w:eastAsia="Arial Unicode MS" w:hAnsi="Aparajita" w:cs="Aparajita"/>
        </w:rPr>
        <w:t xml:space="preserve"> will immediately cease production and delivery of all </w:t>
      </w:r>
      <w:r w:rsidR="00982403">
        <w:rPr>
          <w:rFonts w:ascii="Aparajita" w:eastAsia="Arial Unicode MS" w:hAnsi="Aparajita" w:cs="Aparajita"/>
        </w:rPr>
        <w:t>Goods</w:t>
      </w:r>
      <w:r w:rsidRPr="001A25BA">
        <w:rPr>
          <w:rFonts w:ascii="Aparajita" w:eastAsia="Arial Unicode MS" w:hAnsi="Aparajita" w:cs="Aparajita"/>
        </w:rPr>
        <w:t xml:space="preserve"> indicated in the notice of termination.  Unless such termination is due to default of </w:t>
      </w:r>
      <w:r w:rsidR="00982403" w:rsidRPr="00982403">
        <w:rPr>
          <w:rFonts w:ascii="Aparajita" w:eastAsia="Arial Unicode MS" w:hAnsi="Aparajita" w:cs="Aparajita"/>
        </w:rPr>
        <w:t>Supplier</w:t>
      </w:r>
      <w:r w:rsidRPr="001A25BA">
        <w:rPr>
          <w:rFonts w:ascii="Aparajita" w:eastAsia="Arial Unicode MS" w:hAnsi="Aparajita" w:cs="Aparajita"/>
        </w:rPr>
        <w:t xml:space="preserve"> or failure of </w:t>
      </w:r>
      <w:r w:rsidR="00982403" w:rsidRPr="00982403">
        <w:rPr>
          <w:rFonts w:ascii="Aparajita" w:eastAsia="Arial Unicode MS" w:hAnsi="Aparajita" w:cs="Aparajita"/>
        </w:rPr>
        <w:t>Supplier</w:t>
      </w:r>
      <w:r w:rsidRPr="001A25BA">
        <w:rPr>
          <w:rFonts w:ascii="Aparajita" w:eastAsia="Arial Unicode MS" w:hAnsi="Aparajita" w:cs="Aparajita"/>
        </w:rPr>
        <w:t xml:space="preserve"> to assure adequate performance, </w:t>
      </w:r>
      <w:r w:rsidR="00982403">
        <w:rPr>
          <w:rFonts w:ascii="Aparajita" w:eastAsia="Arial Unicode MS" w:hAnsi="Aparajita" w:cs="Aparajita"/>
        </w:rPr>
        <w:t>Buyer</w:t>
      </w:r>
      <w:r w:rsidRPr="001A25BA">
        <w:rPr>
          <w:rFonts w:ascii="Aparajita" w:eastAsia="Arial Unicode MS" w:hAnsi="Aparajita" w:cs="Aparajita"/>
        </w:rPr>
        <w:t xml:space="preserve"> will pay </w:t>
      </w:r>
      <w:r w:rsidR="00982403" w:rsidRPr="00982403">
        <w:rPr>
          <w:rFonts w:ascii="Aparajita" w:eastAsia="Arial Unicode MS" w:hAnsi="Aparajita" w:cs="Aparajita"/>
        </w:rPr>
        <w:t>Supplier</w:t>
      </w:r>
      <w:r w:rsidRPr="001A25BA">
        <w:rPr>
          <w:rFonts w:ascii="Aparajita" w:eastAsia="Arial Unicode MS" w:hAnsi="Aparajita" w:cs="Aparajita"/>
        </w:rPr>
        <w:t xml:space="preserve"> for </w:t>
      </w:r>
      <w:r w:rsidR="0047305E">
        <w:rPr>
          <w:rFonts w:ascii="Aparajita" w:eastAsia="Arial Unicode MS" w:hAnsi="Aparajita" w:cs="Aparajita"/>
        </w:rPr>
        <w:t xml:space="preserve">all completed </w:t>
      </w:r>
      <w:r w:rsidR="00982403">
        <w:rPr>
          <w:rFonts w:ascii="Aparajita" w:eastAsia="Arial Unicode MS" w:hAnsi="Aparajita" w:cs="Aparajita"/>
        </w:rPr>
        <w:t>Goods</w:t>
      </w:r>
      <w:r w:rsidRPr="001A25BA">
        <w:rPr>
          <w:rFonts w:ascii="Aparajita" w:eastAsia="Arial Unicode MS" w:hAnsi="Aparajita" w:cs="Aparajita"/>
        </w:rPr>
        <w:t xml:space="preserve"> as of the date of termination</w:t>
      </w:r>
      <w:r w:rsidR="0047305E">
        <w:rPr>
          <w:rFonts w:ascii="Aparajita" w:eastAsia="Arial Unicode MS" w:hAnsi="Aparajita" w:cs="Aparajita"/>
        </w:rPr>
        <w:t xml:space="preserve">, including all work-in-process, provided the quantity does not exceed the quantity of the applicable Order. </w:t>
      </w:r>
      <w:r w:rsidR="00982403">
        <w:rPr>
          <w:rFonts w:ascii="Aparajita" w:eastAsia="Arial Unicode MS" w:hAnsi="Aparajita" w:cs="Aparajita"/>
        </w:rPr>
        <w:t xml:space="preserve"> </w:t>
      </w:r>
      <w:r w:rsidRPr="001A25BA">
        <w:rPr>
          <w:rFonts w:ascii="Aparajita" w:eastAsia="Arial Unicode MS" w:hAnsi="Aparajita" w:cs="Aparajita"/>
        </w:rPr>
        <w:t xml:space="preserve">The provisions of this clause are without prejudice to any other rights or remedies of </w:t>
      </w:r>
      <w:r w:rsidR="00982403">
        <w:rPr>
          <w:rFonts w:ascii="Aparajita" w:eastAsia="Arial Unicode MS" w:hAnsi="Aparajita" w:cs="Aparajita"/>
        </w:rPr>
        <w:t>Buyer</w:t>
      </w:r>
      <w:r w:rsidRPr="001A25BA">
        <w:rPr>
          <w:rFonts w:ascii="Aparajita" w:eastAsia="Arial Unicode MS" w:hAnsi="Aparajita" w:cs="Aparajita"/>
        </w:rPr>
        <w:t>, including those resulting from default by S</w:t>
      </w:r>
      <w:r w:rsidR="00982403">
        <w:rPr>
          <w:rFonts w:ascii="Aparajita" w:eastAsia="Arial Unicode MS" w:hAnsi="Aparajita" w:cs="Aparajita"/>
        </w:rPr>
        <w:t>upplier</w:t>
      </w:r>
      <w:r w:rsidRPr="001A25BA">
        <w:rPr>
          <w:rFonts w:ascii="Aparajita" w:eastAsia="Arial Unicode MS" w:hAnsi="Aparajita" w:cs="Aparajita"/>
        </w:rPr>
        <w:t xml:space="preserve"> hereunder.</w:t>
      </w:r>
    </w:p>
    <w:p w14:paraId="078BF80E" w14:textId="1FB7E490" w:rsidR="00017244" w:rsidRDefault="00017244" w:rsidP="001A25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jc w:val="both"/>
        <w:rPr>
          <w:rFonts w:ascii="Aparajita" w:eastAsia="Arial Unicode MS" w:hAnsi="Aparajita" w:cs="Aparajita"/>
        </w:rPr>
      </w:pPr>
    </w:p>
    <w:p w14:paraId="586551EF" w14:textId="77777777" w:rsidR="00017244" w:rsidRPr="008A6765" w:rsidRDefault="00017244" w:rsidP="00017244">
      <w:pPr>
        <w:pStyle w:val="ISOBULLET"/>
        <w:tabs>
          <w:tab w:val="clear" w:pos="720"/>
          <w:tab w:val="left" w:pos="0"/>
        </w:tabs>
        <w:spacing w:before="0" w:after="0"/>
        <w:ind w:left="0" w:firstLine="0"/>
        <w:jc w:val="both"/>
        <w:rPr>
          <w:rFonts w:ascii="Aparajita" w:eastAsia="Arial Unicode MS" w:hAnsi="Aparajita" w:cs="Aparajita"/>
        </w:rPr>
      </w:pPr>
      <w:r>
        <w:rPr>
          <w:rFonts w:ascii="Aparajita" w:eastAsia="Arial Unicode MS" w:hAnsi="Aparajita" w:cs="Aparajita"/>
        </w:rPr>
        <w:t>**************************************************************************************************************************************</w:t>
      </w:r>
    </w:p>
    <w:p w14:paraId="0D15D161" w14:textId="77777777" w:rsidR="008E3118" w:rsidRPr="00CC5D1F" w:rsidRDefault="008E3118" w:rsidP="008E31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jc w:val="both"/>
        <w:rPr>
          <w:rFonts w:ascii="Aparajita" w:eastAsia="Arial Unicode MS" w:hAnsi="Aparajita" w:cs="Aparajita"/>
        </w:rPr>
      </w:pPr>
    </w:p>
    <w:p w14:paraId="627E1B78" w14:textId="5C31837B" w:rsidR="007F2723" w:rsidRPr="00CC5D1F" w:rsidRDefault="001A25BA" w:rsidP="008E31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jc w:val="both"/>
        <w:rPr>
          <w:rFonts w:ascii="Aparajita" w:eastAsia="Arial Unicode MS" w:hAnsi="Aparajita" w:cs="Aparajita"/>
          <w:b/>
        </w:rPr>
      </w:pPr>
      <w:r>
        <w:rPr>
          <w:rFonts w:ascii="Aparajita" w:eastAsia="Arial Unicode MS" w:hAnsi="Aparajita" w:cs="Aparajita"/>
          <w:b/>
        </w:rPr>
        <w:t>11</w:t>
      </w:r>
      <w:r w:rsidR="007F2723" w:rsidRPr="00CC5D1F">
        <w:rPr>
          <w:rFonts w:ascii="Aparajita" w:eastAsia="Arial Unicode MS" w:hAnsi="Aparajita" w:cs="Aparajita"/>
          <w:b/>
        </w:rPr>
        <w:t xml:space="preserve">. </w:t>
      </w:r>
      <w:r w:rsidR="008E3118">
        <w:rPr>
          <w:rFonts w:ascii="Aparajita" w:eastAsia="Arial Unicode MS" w:hAnsi="Aparajita" w:cs="Aparajita"/>
          <w:b/>
        </w:rPr>
        <w:t xml:space="preserve">   </w:t>
      </w:r>
      <w:r w:rsidR="007F2723" w:rsidRPr="00CC5D1F">
        <w:rPr>
          <w:rFonts w:ascii="Aparajita" w:eastAsia="Arial Unicode MS" w:hAnsi="Aparajita" w:cs="Aparajita"/>
          <w:b/>
        </w:rPr>
        <w:t>Miscellaneous</w:t>
      </w:r>
    </w:p>
    <w:p w14:paraId="1AF0BE6F" w14:textId="77777777" w:rsidR="00A20E58" w:rsidRPr="00CC5D1F" w:rsidRDefault="00A20E58" w:rsidP="008E31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jc w:val="both"/>
        <w:rPr>
          <w:rFonts w:ascii="Aparajita" w:eastAsia="Arial Unicode MS" w:hAnsi="Aparajita" w:cs="Aparajita"/>
          <w:i/>
        </w:rPr>
      </w:pPr>
      <w:r w:rsidRPr="00CC5D1F">
        <w:rPr>
          <w:rFonts w:ascii="Aparajita" w:eastAsia="Arial Unicode MS" w:hAnsi="Aparajita" w:cs="Aparajita"/>
          <w:i/>
        </w:rPr>
        <w:t xml:space="preserve">Nothing herein shall be construed to limit the remedies available to </w:t>
      </w:r>
      <w:r w:rsidR="00BB4B56" w:rsidRPr="00CC5D1F">
        <w:rPr>
          <w:rFonts w:ascii="Aparajita" w:eastAsia="Arial Unicode MS" w:hAnsi="Aparajita" w:cs="Aparajita"/>
          <w:i/>
        </w:rPr>
        <w:t>Buyer</w:t>
      </w:r>
      <w:r w:rsidRPr="00CC5D1F">
        <w:rPr>
          <w:rFonts w:ascii="Aparajita" w:eastAsia="Arial Unicode MS" w:hAnsi="Aparajita" w:cs="Aparajita"/>
          <w:i/>
        </w:rPr>
        <w:t xml:space="preserve"> under the Uniform Commercial Code as adopted in </w:t>
      </w:r>
      <w:r w:rsidR="00BB4B56" w:rsidRPr="00CC5D1F">
        <w:rPr>
          <w:rFonts w:ascii="Aparajita" w:eastAsia="Arial Unicode MS" w:hAnsi="Aparajita" w:cs="Aparajita"/>
          <w:i/>
        </w:rPr>
        <w:t>Connecticut</w:t>
      </w:r>
      <w:r w:rsidRPr="00CC5D1F">
        <w:rPr>
          <w:rFonts w:ascii="Aparajita" w:eastAsia="Arial Unicode MS" w:hAnsi="Aparajita" w:cs="Aparajita"/>
          <w:i/>
        </w:rPr>
        <w:t xml:space="preserve"> or other applicable law.</w:t>
      </w:r>
    </w:p>
    <w:p w14:paraId="1144E022" w14:textId="77777777" w:rsidR="00B05973" w:rsidRPr="00CC5D1F" w:rsidRDefault="00B05973" w:rsidP="008E3118">
      <w:pPr>
        <w:jc w:val="both"/>
        <w:rPr>
          <w:rFonts w:ascii="Aparajita" w:hAnsi="Aparajita" w:cs="Aparajita"/>
          <w:szCs w:val="22"/>
          <w:lang w:eastAsia="ja-JP"/>
        </w:rPr>
      </w:pPr>
    </w:p>
    <w:p w14:paraId="1A572370" w14:textId="77777777" w:rsidR="00B05973" w:rsidRPr="00CC5D1F" w:rsidRDefault="00B05973" w:rsidP="008E3118">
      <w:pPr>
        <w:jc w:val="both"/>
        <w:rPr>
          <w:rFonts w:ascii="Aparajita" w:hAnsi="Aparajita" w:cs="Aparajita"/>
          <w:szCs w:val="22"/>
          <w:lang w:eastAsia="ja-JP"/>
        </w:rPr>
      </w:pPr>
    </w:p>
    <w:p w14:paraId="1BF7442D" w14:textId="77777777" w:rsidR="007F2723" w:rsidRPr="00CC5D1F" w:rsidRDefault="007F2723" w:rsidP="008E3118">
      <w:pPr>
        <w:jc w:val="both"/>
        <w:rPr>
          <w:rFonts w:ascii="Aparajita" w:hAnsi="Aparajita" w:cs="Aparajita"/>
          <w:szCs w:val="22"/>
          <w:lang w:eastAsia="ja-JP"/>
        </w:rPr>
      </w:pPr>
      <w:r w:rsidRPr="00CC5D1F">
        <w:rPr>
          <w:rFonts w:ascii="Aparajita" w:hAnsi="Aparajita" w:cs="Aparajita"/>
          <w:szCs w:val="22"/>
          <w:lang w:eastAsia="ja-JP"/>
        </w:rPr>
        <w:t xml:space="preserve">Entered into as of the date written below. </w:t>
      </w:r>
    </w:p>
    <w:p w14:paraId="77FF2692" w14:textId="77777777" w:rsidR="007F2723" w:rsidRPr="00CC5D1F" w:rsidRDefault="007F2723" w:rsidP="008E3118">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parajita" w:hAnsi="Aparajita" w:cs="Aparajita"/>
          <w:szCs w:val="22"/>
          <w:lang w:eastAsia="ja-JP"/>
        </w:rPr>
      </w:pPr>
    </w:p>
    <w:p w14:paraId="1277A009" w14:textId="693FC83D" w:rsidR="007F2723" w:rsidRPr="00541A10" w:rsidRDefault="007F2723" w:rsidP="008E3118">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parajita" w:hAnsi="Aparajita" w:cs="Aparajita"/>
          <w:szCs w:val="22"/>
          <w:lang w:eastAsia="ja-JP"/>
        </w:rPr>
      </w:pPr>
      <w:r w:rsidRPr="00541A10">
        <w:rPr>
          <w:rFonts w:ascii="Aparajita" w:hAnsi="Aparajita" w:cs="Aparajita"/>
          <w:szCs w:val="22"/>
          <w:lang w:eastAsia="ja-JP"/>
        </w:rPr>
        <w:t>Supplier</w:t>
      </w:r>
      <w:r w:rsidR="00982403" w:rsidRPr="00541A10">
        <w:rPr>
          <w:rFonts w:ascii="Aparajita" w:hAnsi="Aparajita" w:cs="Aparajita"/>
          <w:szCs w:val="22"/>
          <w:lang w:eastAsia="ja-JP"/>
        </w:rPr>
        <w:t xml:space="preserve"> </w:t>
      </w:r>
      <w:r w:rsidR="00982403" w:rsidRPr="00541A10">
        <w:rPr>
          <w:rFonts w:ascii="Aparajita" w:hAnsi="Aparajita" w:cs="Aparajita"/>
          <w:i/>
          <w:szCs w:val="22"/>
          <w:lang w:eastAsia="ja-JP"/>
        </w:rPr>
        <w:t xml:space="preserve">(Duly Authorized) </w:t>
      </w:r>
    </w:p>
    <w:p w14:paraId="12432974" w14:textId="77777777" w:rsidR="007F2723" w:rsidRPr="00541A10" w:rsidRDefault="007F2723" w:rsidP="008E3118">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parajita" w:hAnsi="Aparajita" w:cs="Aparajita"/>
          <w:szCs w:val="22"/>
          <w:lang w:eastAsia="ja-JP"/>
        </w:rPr>
      </w:pPr>
    </w:p>
    <w:p w14:paraId="3599F2C0" w14:textId="77777777" w:rsidR="007F2723" w:rsidRPr="00541A10" w:rsidRDefault="007F2723" w:rsidP="008E3118">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parajita" w:hAnsi="Aparajita" w:cs="Aparajita"/>
          <w:szCs w:val="22"/>
          <w:lang w:eastAsia="ja-JP"/>
        </w:rPr>
      </w:pPr>
      <w:r w:rsidRPr="00541A10">
        <w:rPr>
          <w:rFonts w:ascii="Aparajita" w:hAnsi="Aparajita" w:cs="Aparajita"/>
          <w:szCs w:val="22"/>
          <w:lang w:eastAsia="ja-JP"/>
        </w:rPr>
        <w:t>By: ______________________________</w:t>
      </w:r>
    </w:p>
    <w:p w14:paraId="6E027EA6" w14:textId="77777777" w:rsidR="007F2723" w:rsidRPr="00541A10" w:rsidRDefault="007F2723" w:rsidP="008E3118">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parajita" w:hAnsi="Aparajita" w:cs="Aparajita"/>
          <w:szCs w:val="22"/>
          <w:lang w:eastAsia="ja-JP"/>
        </w:rPr>
      </w:pPr>
      <w:r w:rsidRPr="00541A10">
        <w:rPr>
          <w:rFonts w:ascii="Aparajita" w:hAnsi="Aparajita" w:cs="Aparajita"/>
          <w:szCs w:val="22"/>
          <w:lang w:eastAsia="ja-JP"/>
        </w:rPr>
        <w:t>Print: ____________________________</w:t>
      </w:r>
    </w:p>
    <w:p w14:paraId="3091A089" w14:textId="4EF1C4B8" w:rsidR="00430F9B" w:rsidRPr="00982403" w:rsidRDefault="007F2723" w:rsidP="00982403">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parajita" w:hAnsi="Aparajita" w:cs="Aparajita"/>
          <w:szCs w:val="22"/>
          <w:lang w:eastAsia="ja-JP"/>
        </w:rPr>
      </w:pPr>
      <w:r w:rsidRPr="00541A10">
        <w:rPr>
          <w:rFonts w:ascii="Aparajita" w:hAnsi="Aparajita" w:cs="Aparajita"/>
          <w:szCs w:val="22"/>
          <w:lang w:eastAsia="ja-JP"/>
        </w:rPr>
        <w:t>Date: ____________________________</w:t>
      </w:r>
    </w:p>
    <w:p w14:paraId="312E5740" w14:textId="77777777" w:rsidR="00361F95" w:rsidRDefault="00361F95" w:rsidP="00982403">
      <w:pPr>
        <w:pStyle w:val="ISOBULLET"/>
        <w:spacing w:before="0" w:after="0"/>
        <w:ind w:left="0" w:firstLine="0"/>
        <w:jc w:val="center"/>
        <w:rPr>
          <w:rFonts w:ascii="Aparajita" w:eastAsia="Arial Unicode MS" w:hAnsi="Aparajita" w:cs="Aparajita"/>
          <w:b/>
          <w:sz w:val="36"/>
        </w:rPr>
      </w:pPr>
    </w:p>
    <w:p w14:paraId="7C445583" w14:textId="66CF1390" w:rsidR="00982403" w:rsidRPr="00982403" w:rsidRDefault="008E3118" w:rsidP="00982403">
      <w:pPr>
        <w:pStyle w:val="ISOBULLET"/>
        <w:spacing w:before="0" w:after="0"/>
        <w:ind w:left="0" w:firstLine="0"/>
        <w:jc w:val="center"/>
        <w:rPr>
          <w:rFonts w:ascii="Aparajita" w:eastAsia="Arial Unicode MS" w:hAnsi="Aparajita" w:cs="Aparajita"/>
          <w:b/>
          <w:sz w:val="36"/>
        </w:rPr>
      </w:pPr>
      <w:r w:rsidRPr="00430F9B">
        <w:rPr>
          <w:rFonts w:ascii="Aparajita" w:eastAsia="Arial Unicode MS" w:hAnsi="Aparajita" w:cs="Aparajita"/>
          <w:b/>
          <w:sz w:val="36"/>
        </w:rPr>
        <w:t>Schedule A</w:t>
      </w:r>
    </w:p>
    <w:p w14:paraId="7D3800F3" w14:textId="36DE4359" w:rsidR="00430F9B" w:rsidRPr="00982403" w:rsidRDefault="00982403" w:rsidP="00982403">
      <w:pPr>
        <w:pStyle w:val="ISOBULLET"/>
        <w:spacing w:before="0" w:after="0"/>
        <w:ind w:left="0" w:firstLine="0"/>
        <w:jc w:val="center"/>
        <w:rPr>
          <w:rFonts w:ascii="Aparajita" w:eastAsia="Arial Unicode MS" w:hAnsi="Aparajita" w:cs="Aparajita"/>
          <w:b/>
          <w:sz w:val="24"/>
        </w:rPr>
        <w:sectPr w:rsidR="00430F9B" w:rsidRPr="00982403" w:rsidSect="008E3118">
          <w:type w:val="continuous"/>
          <w:pgSz w:w="12240" w:h="15840" w:code="1"/>
          <w:pgMar w:top="576" w:right="720" w:bottom="900" w:left="720" w:header="576" w:footer="672" w:gutter="0"/>
          <w:cols w:space="720"/>
          <w:docGrid w:linePitch="360"/>
        </w:sectPr>
      </w:pPr>
      <w:r w:rsidRPr="00982403">
        <w:rPr>
          <w:rFonts w:ascii="Aparajita" w:eastAsia="Arial Unicode MS" w:hAnsi="Aparajita" w:cs="Aparajita"/>
          <w:b/>
          <w:bCs/>
          <w:sz w:val="24"/>
        </w:rPr>
        <w:t>“Material and Service Specific Requirements”</w:t>
      </w:r>
    </w:p>
    <w:p w14:paraId="7842DF65" w14:textId="77777777" w:rsidR="00430F9B" w:rsidRDefault="00430F9B" w:rsidP="008E3118">
      <w:pPr>
        <w:pStyle w:val="ISOBULLET"/>
        <w:spacing w:before="0" w:after="0"/>
        <w:ind w:left="0"/>
        <w:jc w:val="both"/>
        <w:rPr>
          <w:rFonts w:ascii="Aparajita" w:eastAsia="Arial Unicode MS" w:hAnsi="Aparajita" w:cs="Aparajita"/>
          <w:b/>
        </w:rPr>
        <w:sectPr w:rsidR="00430F9B" w:rsidSect="008E3118">
          <w:type w:val="continuous"/>
          <w:pgSz w:w="12240" w:h="15840" w:code="1"/>
          <w:pgMar w:top="576" w:right="720" w:bottom="900" w:left="720" w:header="576" w:footer="672" w:gutter="0"/>
          <w:cols w:space="720"/>
          <w:docGrid w:linePitch="360"/>
        </w:sectPr>
      </w:pPr>
    </w:p>
    <w:p w14:paraId="28844E27" w14:textId="237670CB" w:rsidR="0077111D" w:rsidRDefault="00162440" w:rsidP="008E3118">
      <w:pPr>
        <w:pStyle w:val="ISOBULLET"/>
        <w:spacing w:before="0" w:after="0"/>
        <w:ind w:left="90" w:firstLine="0"/>
        <w:jc w:val="both"/>
        <w:rPr>
          <w:rFonts w:ascii="Aparajita" w:eastAsia="Arial Unicode MS" w:hAnsi="Aparajita" w:cs="Aparajita"/>
        </w:rPr>
      </w:pPr>
      <w:r w:rsidRPr="00CC5D1F">
        <w:rPr>
          <w:rFonts w:ascii="Aparajita" w:eastAsia="Arial Unicode MS" w:hAnsi="Aparajita" w:cs="Aparajita"/>
          <w:b/>
        </w:rPr>
        <w:t>“</w:t>
      </w:r>
      <w:r w:rsidR="0077111D" w:rsidRPr="00CC5D1F">
        <w:rPr>
          <w:rFonts w:ascii="Aparajita" w:eastAsia="Arial Unicode MS" w:hAnsi="Aparajita" w:cs="Aparajita"/>
          <w:b/>
        </w:rPr>
        <w:t xml:space="preserve">Y_5604-OPERATIN” </w:t>
      </w:r>
      <w:r w:rsidR="0077111D" w:rsidRPr="00CC5D1F">
        <w:rPr>
          <w:rFonts w:ascii="Aparajita" w:eastAsia="Arial Unicode MS" w:hAnsi="Aparajita" w:cs="Aparajita"/>
        </w:rPr>
        <w:t>is a general ordering number for consumable operating supplies and materials with no established inventory number that have quality requirements and affect customer product. These include but are not limited to weld wire, shim stock, bar, sheet, plate, rod, foil, metallic powder, unique items designed to print, springs, clips, flanges, guards, tubes, caps etc. The Supplier agrees to meet all criteria, requirements, specifications and instructions communicated on the purchase order. See also: ‘</w:t>
      </w:r>
      <w:r w:rsidR="0077111D" w:rsidRPr="00CC5D1F">
        <w:rPr>
          <w:rFonts w:ascii="Aparajita" w:eastAsia="Arial Unicode MS" w:hAnsi="Aparajita" w:cs="Aparajita"/>
          <w:b/>
        </w:rPr>
        <w:t>RAW MATERIAL</w:t>
      </w:r>
      <w:r w:rsidR="0077111D" w:rsidRPr="00CC5D1F">
        <w:rPr>
          <w:rFonts w:ascii="Aparajita" w:eastAsia="Arial Unicode MS" w:hAnsi="Aparajita" w:cs="Aparajita"/>
        </w:rPr>
        <w:t>’ and ‘</w:t>
      </w:r>
      <w:r w:rsidR="0077111D" w:rsidRPr="00CC5D1F">
        <w:rPr>
          <w:rFonts w:ascii="Aparajita" w:eastAsia="Arial Unicode MS" w:hAnsi="Aparajita" w:cs="Aparajita"/>
          <w:b/>
        </w:rPr>
        <w:t>FABRICATED OR PRE-FABRICATED COMPONENTS</w:t>
      </w:r>
      <w:r w:rsidR="0077111D" w:rsidRPr="00CC5D1F">
        <w:rPr>
          <w:rFonts w:ascii="Aparajita" w:eastAsia="Arial Unicode MS" w:hAnsi="Aparajita" w:cs="Aparajita"/>
        </w:rPr>
        <w:t>’</w:t>
      </w:r>
      <w:r w:rsidR="0078184F">
        <w:rPr>
          <w:rFonts w:ascii="Aparajita" w:eastAsia="Arial Unicode MS" w:hAnsi="Aparajita" w:cs="Aparajita"/>
        </w:rPr>
        <w:t>.</w:t>
      </w:r>
    </w:p>
    <w:p w14:paraId="2A6BEB45" w14:textId="77777777" w:rsidR="00982403" w:rsidRPr="00CC5D1F" w:rsidRDefault="00982403" w:rsidP="008E3118">
      <w:pPr>
        <w:pStyle w:val="ISOBULLET"/>
        <w:spacing w:before="0" w:after="0"/>
        <w:ind w:left="90" w:firstLine="0"/>
        <w:jc w:val="both"/>
        <w:rPr>
          <w:rFonts w:ascii="Aparajita" w:eastAsia="Arial Unicode MS" w:hAnsi="Aparajita" w:cs="Aparajita"/>
        </w:rPr>
      </w:pPr>
    </w:p>
    <w:p w14:paraId="76B6F8CB" w14:textId="77777777" w:rsidR="0077111D" w:rsidRDefault="0077111D" w:rsidP="008E3118">
      <w:pPr>
        <w:pStyle w:val="ISOBULLET"/>
        <w:spacing w:before="0" w:after="0"/>
        <w:ind w:left="90" w:firstLine="0"/>
        <w:jc w:val="both"/>
        <w:rPr>
          <w:rFonts w:ascii="Aparajita" w:eastAsia="Arial Unicode MS" w:hAnsi="Aparajita" w:cs="Aparajita"/>
        </w:rPr>
      </w:pPr>
      <w:r w:rsidRPr="00CC5D1F">
        <w:rPr>
          <w:rFonts w:ascii="Aparajita" w:eastAsia="Arial Unicode MS" w:hAnsi="Aparajita" w:cs="Aparajita"/>
          <w:b/>
        </w:rPr>
        <w:t xml:space="preserve">“Y_5600-CHROMATE (Chromate), Y_5600-CLEAN (Material Cleaning Services), Y_5600-ELTROPOL (Material Electro polishing Services), Y_5600-FINISH (Finishing or Coating Services), Y_5600-PASSIVAT (Passivation Services)” </w:t>
      </w:r>
      <w:r w:rsidRPr="00CC5D1F">
        <w:rPr>
          <w:rFonts w:ascii="Aparajita" w:eastAsia="Arial Unicode MS" w:hAnsi="Aparajita" w:cs="Aparajita"/>
        </w:rPr>
        <w:t>or any other material finishing process performed as a subcontracted service must be returned to Buyer accompanied by a Certificate of Conformance stating that the material was processed in accordance with any specifications or instructions outlined on the purchase order and/or applicable drawing.</w:t>
      </w:r>
    </w:p>
    <w:p w14:paraId="6144E0AB" w14:textId="77777777" w:rsidR="00982403" w:rsidRPr="00CC5D1F" w:rsidRDefault="00982403" w:rsidP="008E3118">
      <w:pPr>
        <w:pStyle w:val="ISOBULLET"/>
        <w:spacing w:before="0" w:after="0"/>
        <w:ind w:left="90" w:firstLine="0"/>
        <w:jc w:val="both"/>
        <w:rPr>
          <w:rFonts w:ascii="Aparajita" w:eastAsia="Arial Unicode MS" w:hAnsi="Aparajita" w:cs="Aparajita"/>
        </w:rPr>
      </w:pPr>
    </w:p>
    <w:p w14:paraId="647380A6" w14:textId="77777777" w:rsidR="0077111D" w:rsidRDefault="0077111D" w:rsidP="008E3118">
      <w:pPr>
        <w:pStyle w:val="ISOBULLET"/>
        <w:spacing w:before="0" w:after="0"/>
        <w:ind w:left="90" w:firstLine="0"/>
        <w:jc w:val="both"/>
        <w:rPr>
          <w:rFonts w:ascii="Aparajita" w:eastAsia="Arial Unicode MS" w:hAnsi="Aparajita" w:cs="Aparajita"/>
        </w:rPr>
      </w:pPr>
      <w:r w:rsidRPr="00CC5D1F">
        <w:rPr>
          <w:rFonts w:ascii="Aparajita" w:eastAsia="Arial Unicode MS" w:hAnsi="Aparajita" w:cs="Aparajita"/>
          <w:b/>
        </w:rPr>
        <w:t xml:space="preserve">“Y_5600-ENGSVR (Engineering Services)” </w:t>
      </w:r>
      <w:r w:rsidRPr="00CC5D1F">
        <w:rPr>
          <w:rFonts w:ascii="Aparajita" w:eastAsia="Arial Unicode MS" w:hAnsi="Aparajita" w:cs="Aparajita"/>
        </w:rPr>
        <w:t>or any design services performed as a subcontracted service</w:t>
      </w:r>
      <w:r w:rsidRPr="00CC5D1F">
        <w:rPr>
          <w:rFonts w:ascii="Aparajita" w:eastAsia="Arial Unicode MS" w:hAnsi="Aparajita" w:cs="Aparajita"/>
          <w:b/>
        </w:rPr>
        <w:t xml:space="preserve"> </w:t>
      </w:r>
      <w:r w:rsidRPr="00CC5D1F">
        <w:rPr>
          <w:rFonts w:ascii="Aparajita" w:eastAsia="Arial Unicode MS" w:hAnsi="Aparajita" w:cs="Aparajita"/>
        </w:rPr>
        <w:t>must be returned to Buyer accompanied by one or more of the following: Certificate of Conformance, Design Drawing(s), a Process or Machine Capability Study.</w:t>
      </w:r>
    </w:p>
    <w:p w14:paraId="018B8A4A" w14:textId="77777777" w:rsidR="00982403" w:rsidRPr="00CC5D1F" w:rsidRDefault="00982403" w:rsidP="008E3118">
      <w:pPr>
        <w:pStyle w:val="ISOBULLET"/>
        <w:spacing w:before="0" w:after="0"/>
        <w:ind w:left="90" w:firstLine="0"/>
        <w:jc w:val="both"/>
        <w:rPr>
          <w:rFonts w:ascii="Aparajita" w:eastAsia="Arial Unicode MS" w:hAnsi="Aparajita" w:cs="Aparajita"/>
        </w:rPr>
      </w:pPr>
    </w:p>
    <w:p w14:paraId="3E1B58B7" w14:textId="77777777" w:rsidR="0077111D" w:rsidRPr="00CC5D1F" w:rsidRDefault="0077111D" w:rsidP="008E3118">
      <w:pPr>
        <w:pStyle w:val="ISOBULLET"/>
        <w:spacing w:before="0" w:after="0"/>
        <w:ind w:left="90" w:firstLine="0"/>
        <w:jc w:val="both"/>
        <w:rPr>
          <w:rFonts w:ascii="Aparajita" w:eastAsia="Arial Unicode MS" w:hAnsi="Aparajita" w:cs="Aparajita"/>
        </w:rPr>
      </w:pPr>
      <w:r w:rsidRPr="00CC5D1F">
        <w:rPr>
          <w:rFonts w:ascii="Aparajita" w:eastAsia="Arial Unicode MS" w:hAnsi="Aparajita" w:cs="Aparajita"/>
          <w:b/>
        </w:rPr>
        <w:t>“Y_5600-FPI (FPI or MPI Inspection), Y_5600-INSPECT (General Inspection and Testing), Y_5600-XRAY (X-Ray Inspection)”</w:t>
      </w:r>
      <w:r w:rsidRPr="00CC5D1F">
        <w:rPr>
          <w:rFonts w:ascii="Aparajita" w:eastAsia="Arial Unicode MS" w:hAnsi="Aparajita" w:cs="Aparajita"/>
        </w:rPr>
        <w:t xml:space="preserve"> must be returned to Buyer accompanied by Certificates of Conformance or Inspection with test results data stating that the material was processed in accordance with any specifications or instructions outlined on the purchase order and/or applicable drawing.  When applicable and when requested, personnel qualification records must be provided.</w:t>
      </w:r>
    </w:p>
    <w:p w14:paraId="3A273A59" w14:textId="77777777" w:rsidR="0077111D" w:rsidRDefault="0077111D" w:rsidP="00982403">
      <w:pPr>
        <w:pStyle w:val="ISOBULLET"/>
        <w:spacing w:before="0" w:after="0"/>
        <w:ind w:left="90" w:firstLine="0"/>
        <w:jc w:val="both"/>
        <w:rPr>
          <w:rFonts w:ascii="Aparajita" w:eastAsia="Arial Unicode MS" w:hAnsi="Aparajita" w:cs="Aparajita"/>
        </w:rPr>
      </w:pPr>
      <w:r w:rsidRPr="00CC5D1F">
        <w:rPr>
          <w:rFonts w:ascii="Aparajita" w:eastAsia="Arial Unicode MS" w:hAnsi="Aparajita" w:cs="Aparajita"/>
          <w:b/>
        </w:rPr>
        <w:t>“Y_5600-HEATTRET (Heat Treatment)”</w:t>
      </w:r>
      <w:r w:rsidRPr="00CC5D1F">
        <w:rPr>
          <w:rFonts w:ascii="Aparajita" w:eastAsia="Arial Unicode MS" w:hAnsi="Aparajita" w:cs="Aparajita"/>
        </w:rPr>
        <w:t xml:space="preserve"> must be returned to Buyer accompanied by a Certificate of Conformance verifying that the material was processed in accordance with any specifications or instructions outlined on the purchase order and/or applicable drawing.</w:t>
      </w:r>
    </w:p>
    <w:p w14:paraId="0B100B3B" w14:textId="77777777" w:rsidR="00982403" w:rsidRPr="00CC5D1F" w:rsidRDefault="00982403" w:rsidP="00982403">
      <w:pPr>
        <w:pStyle w:val="ISOBULLET"/>
        <w:spacing w:before="0" w:after="0"/>
        <w:ind w:left="90" w:firstLine="0"/>
        <w:jc w:val="both"/>
        <w:rPr>
          <w:rFonts w:ascii="Aparajita" w:eastAsia="Arial Unicode MS" w:hAnsi="Aparajita" w:cs="Aparajita"/>
        </w:rPr>
      </w:pPr>
    </w:p>
    <w:p w14:paraId="28649717" w14:textId="38812ED0" w:rsidR="0077111D" w:rsidRDefault="0077111D" w:rsidP="00982403">
      <w:pPr>
        <w:pStyle w:val="ISOBULLET"/>
        <w:spacing w:before="0" w:after="0"/>
        <w:ind w:left="90" w:firstLine="0"/>
        <w:jc w:val="both"/>
        <w:rPr>
          <w:rFonts w:ascii="Aparajita" w:eastAsia="Arial Unicode MS" w:hAnsi="Aparajita" w:cs="Aparajita"/>
        </w:rPr>
      </w:pPr>
      <w:r w:rsidRPr="00CC5D1F">
        <w:rPr>
          <w:rFonts w:ascii="Aparajita" w:eastAsia="Arial Unicode MS" w:hAnsi="Aparajita" w:cs="Aparajita"/>
          <w:b/>
        </w:rPr>
        <w:t>“Y_5600-LSRCUT (Laser Cut), Y_5600-LSRETCH (Laser Etch), Y_5600-MACHINE (Machining), Y_5600-REPAIR (Repair), Y_5600-WELD (Welding)”</w:t>
      </w:r>
      <w:r w:rsidRPr="00CC5D1F">
        <w:rPr>
          <w:rFonts w:ascii="Aparajita" w:eastAsia="Arial Unicode MS" w:hAnsi="Aparajita" w:cs="Aparajita"/>
        </w:rPr>
        <w:t xml:space="preserve"> must be returned to Buyer accompanied by a Certificate of Conformance with data stating that the material was processed in accordance with any specifications or instructions outlined on the purchase order and/or applicable drawing.  When applicable and when requested, personnel qualification records must be provided.</w:t>
      </w:r>
    </w:p>
    <w:p w14:paraId="1E61052B" w14:textId="77777777" w:rsidR="00982403" w:rsidRPr="00CC5D1F" w:rsidRDefault="00982403" w:rsidP="00982403">
      <w:pPr>
        <w:pStyle w:val="ISOBULLET"/>
        <w:spacing w:before="0" w:after="0"/>
        <w:ind w:left="90" w:firstLine="0"/>
        <w:jc w:val="both"/>
        <w:rPr>
          <w:rFonts w:ascii="Aparajita" w:eastAsia="Arial Unicode MS" w:hAnsi="Aparajita" w:cs="Aparajita"/>
        </w:rPr>
      </w:pPr>
    </w:p>
    <w:p w14:paraId="360504E1" w14:textId="36D6EDC9" w:rsidR="0077111D" w:rsidRDefault="0077111D" w:rsidP="00982403">
      <w:pPr>
        <w:pStyle w:val="ISOBULLET"/>
        <w:spacing w:before="0" w:after="0"/>
        <w:ind w:left="90" w:firstLine="0"/>
        <w:jc w:val="both"/>
        <w:rPr>
          <w:rFonts w:ascii="Aparajita" w:eastAsia="Arial Unicode MS" w:hAnsi="Aparajita" w:cs="Aparajita"/>
        </w:rPr>
      </w:pPr>
      <w:r w:rsidRPr="00CC5D1F">
        <w:rPr>
          <w:rFonts w:ascii="Aparajita" w:eastAsia="Arial Unicode MS" w:hAnsi="Aparajita" w:cs="Aparajita"/>
          <w:b/>
        </w:rPr>
        <w:t>“Y_5606-CALIBRAT (Calibration of equipment)”</w:t>
      </w:r>
      <w:r w:rsidRPr="00CC5D1F">
        <w:rPr>
          <w:rFonts w:ascii="Aparajita" w:eastAsia="Arial Unicode MS" w:hAnsi="Aparajita" w:cs="Aparajita"/>
        </w:rPr>
        <w:t xml:space="preserve"> a calibration must be performed to an applicable accredited standard (ANSI, NIST, etc.).  A Certificate of Calibration must be provided for the item being calibrated (with test results data when requested).  The certificate must state the test equipment and its calibration dates.  When applicable and when requested, personnel qualification records must be </w:t>
      </w:r>
      <w:r w:rsidR="00361F95" w:rsidRPr="00CC5D1F">
        <w:rPr>
          <w:rFonts w:ascii="Aparajita" w:eastAsia="Arial Unicode MS" w:hAnsi="Aparajita" w:cs="Aparajita"/>
        </w:rPr>
        <w:t>provided,</w:t>
      </w:r>
      <w:r w:rsidRPr="00CC5D1F">
        <w:rPr>
          <w:rFonts w:ascii="Aparajita" w:eastAsia="Arial Unicode MS" w:hAnsi="Aparajita" w:cs="Aparajita"/>
        </w:rPr>
        <w:t xml:space="preserve"> and any specific conditions stated on the purchase order shall be met.</w:t>
      </w:r>
    </w:p>
    <w:p w14:paraId="0AF61A71" w14:textId="77777777" w:rsidR="00982403" w:rsidRPr="00CC5D1F" w:rsidRDefault="00982403" w:rsidP="00982403">
      <w:pPr>
        <w:pStyle w:val="ISOBULLET"/>
        <w:spacing w:before="0" w:after="0"/>
        <w:ind w:left="90" w:firstLine="0"/>
        <w:jc w:val="both"/>
        <w:rPr>
          <w:rFonts w:ascii="Aparajita" w:eastAsia="Arial Unicode MS" w:hAnsi="Aparajita" w:cs="Aparajita"/>
        </w:rPr>
      </w:pPr>
    </w:p>
    <w:p w14:paraId="7998F610" w14:textId="77777777" w:rsidR="0077111D" w:rsidRDefault="0077111D" w:rsidP="00982403">
      <w:pPr>
        <w:pStyle w:val="ISOBULLET"/>
        <w:spacing w:before="0" w:after="0"/>
        <w:ind w:left="90" w:firstLine="0"/>
        <w:jc w:val="both"/>
        <w:rPr>
          <w:rFonts w:ascii="Aparajita" w:eastAsia="Arial Unicode MS" w:hAnsi="Aparajita" w:cs="Aparajita"/>
        </w:rPr>
      </w:pPr>
      <w:r w:rsidRPr="00CC5D1F">
        <w:rPr>
          <w:rFonts w:ascii="Aparajita" w:eastAsia="Arial Unicode MS" w:hAnsi="Aparajita" w:cs="Aparajita"/>
          <w:b/>
        </w:rPr>
        <w:t xml:space="preserve">“RAW MATERIAL” </w:t>
      </w:r>
      <w:r w:rsidRPr="00CC5D1F">
        <w:rPr>
          <w:rFonts w:ascii="Aparajita" w:eastAsia="Arial Unicode MS" w:hAnsi="Aparajita" w:cs="Aparajita"/>
        </w:rPr>
        <w:t>including but not limited to: weld wire, shim stock, bar, sheet, plate, rod, foil, metallic powder, etc. which are purchased with a Buyer item number beginning with the prefix “Y_”</w:t>
      </w:r>
      <w:r w:rsidRPr="00CC5D1F">
        <w:rPr>
          <w:rFonts w:ascii="Aparajita" w:eastAsia="Arial Unicode MS" w:hAnsi="Aparajita" w:cs="Aparajita"/>
          <w:b/>
        </w:rPr>
        <w:t xml:space="preserve"> </w:t>
      </w:r>
      <w:r w:rsidRPr="00CC5D1F">
        <w:rPr>
          <w:rFonts w:ascii="Aparajita" w:eastAsia="Arial Unicode MS" w:hAnsi="Aparajita" w:cs="Aparajita"/>
        </w:rPr>
        <w:t>are to be delivered to Buyer accompanied by a Certificate of Conformance.  If requested on the Order, a raw material composition data sheet shall be provided.</w:t>
      </w:r>
    </w:p>
    <w:p w14:paraId="28BD8DD0" w14:textId="77777777" w:rsidR="00982403" w:rsidRPr="00CC5D1F" w:rsidRDefault="00982403" w:rsidP="00982403">
      <w:pPr>
        <w:pStyle w:val="ISOBULLET"/>
        <w:spacing w:before="0" w:after="0"/>
        <w:ind w:left="90" w:firstLine="0"/>
        <w:jc w:val="both"/>
        <w:rPr>
          <w:rFonts w:ascii="Aparajita" w:eastAsia="Arial Unicode MS" w:hAnsi="Aparajita" w:cs="Aparajita"/>
        </w:rPr>
      </w:pPr>
    </w:p>
    <w:p w14:paraId="7C24CB34" w14:textId="2B83F083" w:rsidR="0077111D" w:rsidRDefault="0077111D" w:rsidP="00982403">
      <w:pPr>
        <w:pStyle w:val="ISOBULLET"/>
        <w:spacing w:before="0" w:after="0"/>
        <w:ind w:left="90" w:firstLine="0"/>
        <w:jc w:val="both"/>
        <w:rPr>
          <w:rFonts w:ascii="Aparajita" w:eastAsia="Arial Unicode MS" w:hAnsi="Aparajita" w:cs="Aparajita"/>
        </w:rPr>
      </w:pPr>
      <w:r w:rsidRPr="00CC5D1F">
        <w:rPr>
          <w:rFonts w:ascii="Aparajita" w:eastAsia="Arial Unicode MS" w:hAnsi="Aparajita" w:cs="Aparajita"/>
          <w:b/>
        </w:rPr>
        <w:t xml:space="preserve">“FABRICATED OR PRE-FABRICATED COMPONENTS” </w:t>
      </w:r>
      <w:r w:rsidRPr="00CC5D1F">
        <w:rPr>
          <w:rFonts w:ascii="Aparajita" w:eastAsia="Arial Unicode MS" w:hAnsi="Aparajita" w:cs="Aparajita"/>
        </w:rPr>
        <w:t>including but not limited to: unique items designed to print, springs, clips, flanges, guards, tubes, caps etc. which are purchased with a Buyer item number beginning with the prefix “Y_” are to be delivered to Buyer accompanied by a Certificate of Conformance which states that the material was processed in accordance with any specifications or instructions outlined on the purchase order and/or applicable drawing.  If requested on the purchase order, a raw material composition data sheet shall be provided.</w:t>
      </w:r>
    </w:p>
    <w:p w14:paraId="7FAE9B51" w14:textId="68896870" w:rsidR="00D96954" w:rsidRDefault="00D96954" w:rsidP="00982403">
      <w:pPr>
        <w:pStyle w:val="ISOBULLET"/>
        <w:spacing w:before="0" w:after="0"/>
        <w:ind w:left="90" w:firstLine="0"/>
        <w:jc w:val="both"/>
        <w:rPr>
          <w:rFonts w:ascii="Aparajita" w:eastAsia="Arial Unicode MS" w:hAnsi="Aparajita" w:cs="Aparajita"/>
        </w:rPr>
      </w:pPr>
    </w:p>
    <w:p w14:paraId="7A786DD2" w14:textId="111A7B61" w:rsidR="00D96954" w:rsidRPr="00E81CC0" w:rsidRDefault="00D96954" w:rsidP="00982403">
      <w:pPr>
        <w:pStyle w:val="ISOBULLET"/>
        <w:spacing w:before="0" w:after="0"/>
        <w:ind w:left="90" w:firstLine="0"/>
        <w:jc w:val="both"/>
        <w:rPr>
          <w:rFonts w:ascii="Aparajita" w:eastAsia="Arial Unicode MS" w:hAnsi="Aparajita" w:cs="Aparajita"/>
        </w:rPr>
      </w:pPr>
      <w:r w:rsidRPr="00E81CC0">
        <w:rPr>
          <w:rFonts w:ascii="Aparajita" w:eastAsia="Arial Unicode MS" w:hAnsi="Aparajita" w:cs="Aparajita"/>
          <w:b/>
          <w:bCs/>
        </w:rPr>
        <w:t>“</w:t>
      </w:r>
      <w:r w:rsidR="00B93F3F" w:rsidRPr="00E81CC0">
        <w:rPr>
          <w:rFonts w:ascii="Aparajita" w:eastAsia="Arial Unicode MS" w:hAnsi="Aparajita" w:cs="Aparajita"/>
          <w:b/>
          <w:bCs/>
        </w:rPr>
        <w:t>Shielding</w:t>
      </w:r>
      <w:r w:rsidRPr="00E81CC0">
        <w:rPr>
          <w:rFonts w:ascii="Aparajita" w:eastAsia="Arial Unicode MS" w:hAnsi="Aparajita" w:cs="Aparajita"/>
          <w:b/>
          <w:bCs/>
        </w:rPr>
        <w:t xml:space="preserve"> Gas”</w:t>
      </w:r>
      <w:r w:rsidRPr="00E81CC0">
        <w:rPr>
          <w:rFonts w:ascii="Aparajita" w:eastAsia="Arial Unicode MS" w:hAnsi="Aparajita" w:cs="Aparajita"/>
        </w:rPr>
        <w:t xml:space="preserve"> requirements shall meet or exceed those listed in current revision of ASW D17.1 table 6.1.</w:t>
      </w:r>
    </w:p>
    <w:p w14:paraId="75611708" w14:textId="77777777" w:rsidR="00982403" w:rsidRPr="00CC5D1F" w:rsidRDefault="00982403" w:rsidP="00982403">
      <w:pPr>
        <w:pStyle w:val="ISOBULLET"/>
        <w:spacing w:before="0" w:after="0"/>
        <w:ind w:left="90" w:firstLine="0"/>
        <w:jc w:val="both"/>
        <w:rPr>
          <w:rFonts w:ascii="Aparajita" w:eastAsia="Arial Unicode MS" w:hAnsi="Aparajita" w:cs="Aparajita"/>
        </w:rPr>
      </w:pPr>
    </w:p>
    <w:p w14:paraId="5677BFF5" w14:textId="77777777" w:rsidR="002C5FF6" w:rsidRDefault="002C5FF6" w:rsidP="008E3118">
      <w:pPr>
        <w:pStyle w:val="ISOBULLET"/>
        <w:tabs>
          <w:tab w:val="clear" w:pos="720"/>
        </w:tabs>
        <w:spacing w:before="0" w:after="0"/>
        <w:ind w:left="0" w:firstLine="0"/>
        <w:jc w:val="center"/>
        <w:rPr>
          <w:rFonts w:ascii="Aparajita" w:eastAsia="Arial Unicode MS" w:hAnsi="Aparajita" w:cs="Aparajita"/>
          <w:b/>
          <w:sz w:val="36"/>
          <w:szCs w:val="36"/>
        </w:rPr>
        <w:sectPr w:rsidR="002C5FF6" w:rsidSect="008E3118">
          <w:type w:val="continuous"/>
          <w:pgSz w:w="12240" w:h="15840" w:code="1"/>
          <w:pgMar w:top="576" w:right="720" w:bottom="900" w:left="720" w:header="576" w:footer="672" w:gutter="0"/>
          <w:cols w:space="720"/>
          <w:docGrid w:linePitch="360"/>
        </w:sectPr>
      </w:pPr>
    </w:p>
    <w:p w14:paraId="0943DC70" w14:textId="24B0872B" w:rsidR="002C5FF6" w:rsidRPr="002C5FF6" w:rsidRDefault="008E3118" w:rsidP="008E3118">
      <w:pPr>
        <w:pStyle w:val="ISOBULLET"/>
        <w:tabs>
          <w:tab w:val="clear" w:pos="720"/>
        </w:tabs>
        <w:spacing w:before="0" w:after="0"/>
        <w:ind w:left="0" w:firstLine="0"/>
        <w:jc w:val="center"/>
        <w:rPr>
          <w:rFonts w:ascii="Aparajita" w:eastAsia="Arial Unicode MS" w:hAnsi="Aparajita" w:cs="Aparajita"/>
          <w:b/>
          <w:sz w:val="36"/>
          <w:szCs w:val="36"/>
        </w:rPr>
      </w:pPr>
      <w:r>
        <w:rPr>
          <w:rFonts w:ascii="Aparajita" w:eastAsia="Arial Unicode MS" w:hAnsi="Aparajita" w:cs="Aparajita"/>
          <w:b/>
          <w:sz w:val="36"/>
          <w:szCs w:val="36"/>
        </w:rPr>
        <w:t>Schedule B</w:t>
      </w:r>
    </w:p>
    <w:p w14:paraId="7FDB1F9D" w14:textId="77777777" w:rsidR="007D453F" w:rsidRDefault="007D453F" w:rsidP="008E3118">
      <w:pPr>
        <w:pStyle w:val="ISOBULLET"/>
        <w:tabs>
          <w:tab w:val="clear" w:pos="720"/>
        </w:tabs>
        <w:spacing w:before="0" w:after="0"/>
        <w:ind w:left="0" w:firstLine="0"/>
        <w:jc w:val="both"/>
        <w:rPr>
          <w:rFonts w:ascii="Aparajita" w:eastAsia="Arial Unicode MS" w:hAnsi="Aparajita" w:cs="Aparajita"/>
        </w:rPr>
        <w:sectPr w:rsidR="007D453F" w:rsidSect="008E3118">
          <w:type w:val="continuous"/>
          <w:pgSz w:w="12240" w:h="15840" w:code="1"/>
          <w:pgMar w:top="576" w:right="720" w:bottom="900" w:left="720" w:header="576" w:footer="672" w:gutter="0"/>
          <w:cols w:space="720"/>
          <w:docGrid w:linePitch="360"/>
        </w:sectPr>
      </w:pPr>
    </w:p>
    <w:p w14:paraId="1E347BAF" w14:textId="06174993" w:rsidR="007D453F" w:rsidRPr="00672301" w:rsidRDefault="00982403" w:rsidP="008E3118">
      <w:pPr>
        <w:jc w:val="center"/>
        <w:rPr>
          <w:rFonts w:ascii="Aparajita" w:hAnsi="Aparajita" w:cs="Aparajita"/>
          <w:sz w:val="24"/>
          <w:szCs w:val="24"/>
        </w:rPr>
      </w:pPr>
      <w:r w:rsidRPr="00672301">
        <w:rPr>
          <w:rFonts w:ascii="Aparajita" w:hAnsi="Aparajita" w:cs="Aparajita"/>
          <w:b/>
          <w:sz w:val="24"/>
          <w:szCs w:val="24"/>
        </w:rPr>
        <w:t xml:space="preserve">Insurance Requirements </w:t>
      </w:r>
    </w:p>
    <w:p w14:paraId="5E79B0E1" w14:textId="77777777" w:rsidR="007D453F" w:rsidRPr="00D13E25" w:rsidRDefault="007D453F" w:rsidP="008E3118">
      <w:pPr>
        <w:pStyle w:val="NoSpacing"/>
        <w:ind w:left="720"/>
        <w:rPr>
          <w:rFonts w:ascii="Aparajita" w:hAnsi="Aparajita" w:cs="Aparajita"/>
          <w:sz w:val="24"/>
        </w:rPr>
      </w:pPr>
    </w:p>
    <w:p w14:paraId="7D838C70" w14:textId="77777777" w:rsidR="007D453F" w:rsidRPr="00672301" w:rsidRDefault="007D453F" w:rsidP="008E3118">
      <w:pPr>
        <w:pStyle w:val="NoSpacing"/>
        <w:numPr>
          <w:ilvl w:val="0"/>
          <w:numId w:val="25"/>
        </w:numPr>
        <w:ind w:left="450"/>
        <w:rPr>
          <w:rFonts w:ascii="Aparajita" w:hAnsi="Aparajita" w:cs="Aparajita"/>
          <w:sz w:val="20"/>
          <w:szCs w:val="20"/>
        </w:rPr>
      </w:pPr>
      <w:r w:rsidRPr="00672301">
        <w:rPr>
          <w:rFonts w:ascii="Aparajita" w:hAnsi="Aparajita" w:cs="Aparajita"/>
          <w:b/>
          <w:sz w:val="20"/>
          <w:szCs w:val="20"/>
          <w:u w:val="single"/>
        </w:rPr>
        <w:t>Commercial General Liability:</w:t>
      </w:r>
      <w:r w:rsidRPr="00672301">
        <w:rPr>
          <w:rFonts w:ascii="Aparajita" w:hAnsi="Aparajita" w:cs="Aparajita"/>
          <w:sz w:val="20"/>
          <w:szCs w:val="20"/>
        </w:rPr>
        <w:t xml:space="preserve">  All subcontractors and any employee, sub-subcontractor, or supplier (“Subcontractor”) are to provide the following minimum general liability coverage with respect to services provided or operations performed by said Subcontractor:</w:t>
      </w:r>
    </w:p>
    <w:p w14:paraId="3AAFA9B0" w14:textId="77777777" w:rsidR="007D453F" w:rsidRPr="00672301" w:rsidRDefault="007D453F" w:rsidP="008E3118">
      <w:pPr>
        <w:pStyle w:val="NoSpacing"/>
        <w:rPr>
          <w:rFonts w:ascii="Aparajita" w:hAnsi="Aparajita" w:cs="Aparajita"/>
          <w:sz w:val="20"/>
          <w:szCs w:val="20"/>
        </w:rPr>
      </w:pPr>
    </w:p>
    <w:tbl>
      <w:tblPr>
        <w:tblW w:w="0" w:type="auto"/>
        <w:tblInd w:w="378" w:type="dxa"/>
        <w:tblLook w:val="00A0" w:firstRow="1" w:lastRow="0" w:firstColumn="1" w:lastColumn="0" w:noHBand="0" w:noVBand="0"/>
      </w:tblPr>
      <w:tblGrid>
        <w:gridCol w:w="4500"/>
        <w:gridCol w:w="4698"/>
      </w:tblGrid>
      <w:tr w:rsidR="007D453F" w:rsidRPr="00672301" w14:paraId="38E7976C" w14:textId="77777777" w:rsidTr="00780005">
        <w:tc>
          <w:tcPr>
            <w:tcW w:w="4500" w:type="dxa"/>
          </w:tcPr>
          <w:p w14:paraId="000D884D" w14:textId="77777777" w:rsidR="007D453F" w:rsidRPr="00672301" w:rsidRDefault="007D453F" w:rsidP="008E3118">
            <w:pPr>
              <w:pStyle w:val="NoSpacing"/>
              <w:rPr>
                <w:rFonts w:ascii="Aparajita" w:hAnsi="Aparajita" w:cs="Aparajita"/>
                <w:sz w:val="20"/>
                <w:szCs w:val="20"/>
              </w:rPr>
            </w:pPr>
            <w:r w:rsidRPr="00672301">
              <w:rPr>
                <w:rFonts w:ascii="Aparajita" w:hAnsi="Aparajita" w:cs="Aparajita"/>
                <w:sz w:val="20"/>
                <w:szCs w:val="20"/>
              </w:rPr>
              <w:t>BODILY INJURY AND PROPERTY DAMAGE:</w:t>
            </w:r>
          </w:p>
          <w:p w14:paraId="2232B0C4" w14:textId="77777777" w:rsidR="007D453F" w:rsidRPr="00672301" w:rsidRDefault="007D453F" w:rsidP="008E3118">
            <w:pPr>
              <w:pStyle w:val="NoSpacing"/>
              <w:rPr>
                <w:rFonts w:ascii="Aparajita" w:hAnsi="Aparajita" w:cs="Aparajita"/>
                <w:sz w:val="20"/>
                <w:szCs w:val="20"/>
              </w:rPr>
            </w:pPr>
          </w:p>
          <w:p w14:paraId="0DB40AED" w14:textId="77777777" w:rsidR="007D453F" w:rsidRPr="00672301" w:rsidRDefault="007D453F" w:rsidP="008E3118">
            <w:pPr>
              <w:pStyle w:val="NoSpacing"/>
              <w:rPr>
                <w:rFonts w:ascii="Aparajita" w:hAnsi="Aparajita" w:cs="Aparajita"/>
                <w:sz w:val="20"/>
                <w:szCs w:val="20"/>
              </w:rPr>
            </w:pPr>
          </w:p>
          <w:p w14:paraId="4F13DE4B" w14:textId="77777777" w:rsidR="007D453F" w:rsidRPr="00672301" w:rsidRDefault="007D453F" w:rsidP="008E3118">
            <w:pPr>
              <w:pStyle w:val="NoSpacing"/>
              <w:rPr>
                <w:rFonts w:ascii="Aparajita" w:hAnsi="Aparajita" w:cs="Aparajita"/>
                <w:sz w:val="20"/>
                <w:szCs w:val="20"/>
              </w:rPr>
            </w:pPr>
            <w:r w:rsidRPr="00672301">
              <w:rPr>
                <w:rFonts w:ascii="Aparajita" w:hAnsi="Aparajita" w:cs="Aparajita"/>
                <w:sz w:val="20"/>
                <w:szCs w:val="20"/>
              </w:rPr>
              <w:t>PRODUCTS &amp; COMPLETED OPERATIONS:</w:t>
            </w:r>
          </w:p>
          <w:p w14:paraId="4843C5ED" w14:textId="77777777" w:rsidR="007D453F" w:rsidRPr="00672301" w:rsidRDefault="007D453F" w:rsidP="008E3118">
            <w:pPr>
              <w:pStyle w:val="NoSpacing"/>
              <w:rPr>
                <w:rFonts w:ascii="Aparajita" w:hAnsi="Aparajita" w:cs="Aparajita"/>
                <w:sz w:val="20"/>
                <w:szCs w:val="20"/>
              </w:rPr>
            </w:pPr>
          </w:p>
          <w:p w14:paraId="6B0CF767" w14:textId="77777777" w:rsidR="007D453F" w:rsidRPr="00672301" w:rsidRDefault="007D453F" w:rsidP="008E3118">
            <w:pPr>
              <w:pStyle w:val="NoSpacing"/>
              <w:rPr>
                <w:rFonts w:ascii="Aparajita" w:hAnsi="Aparajita" w:cs="Aparajita"/>
                <w:sz w:val="20"/>
                <w:szCs w:val="20"/>
              </w:rPr>
            </w:pPr>
            <w:r w:rsidRPr="00672301">
              <w:rPr>
                <w:rFonts w:ascii="Aparajita" w:hAnsi="Aparajita" w:cs="Aparajita"/>
                <w:sz w:val="20"/>
                <w:szCs w:val="20"/>
              </w:rPr>
              <w:t>PERSONAL &amp; ADVERTISING INJURY:</w:t>
            </w:r>
          </w:p>
          <w:p w14:paraId="6B7C103E" w14:textId="77777777" w:rsidR="007D453F" w:rsidRPr="00672301" w:rsidRDefault="007D453F" w:rsidP="008E3118">
            <w:pPr>
              <w:pStyle w:val="NoSpacing"/>
              <w:rPr>
                <w:rFonts w:ascii="Aparajita" w:hAnsi="Aparajita" w:cs="Aparajita"/>
                <w:sz w:val="20"/>
                <w:szCs w:val="20"/>
              </w:rPr>
            </w:pPr>
          </w:p>
          <w:p w14:paraId="11881509" w14:textId="77777777" w:rsidR="007D453F" w:rsidRPr="00672301" w:rsidRDefault="007D453F" w:rsidP="008E3118">
            <w:pPr>
              <w:pStyle w:val="NoSpacing"/>
              <w:rPr>
                <w:rFonts w:ascii="Aparajita" w:hAnsi="Aparajita" w:cs="Aparajita"/>
                <w:sz w:val="20"/>
                <w:szCs w:val="20"/>
              </w:rPr>
            </w:pPr>
          </w:p>
          <w:p w14:paraId="2C9BAD26" w14:textId="77777777" w:rsidR="007D453F" w:rsidRPr="00672301" w:rsidRDefault="007D453F" w:rsidP="008E3118">
            <w:pPr>
              <w:pStyle w:val="NoSpacing"/>
              <w:rPr>
                <w:rFonts w:ascii="Aparajita" w:hAnsi="Aparajita" w:cs="Aparajita"/>
                <w:sz w:val="20"/>
                <w:szCs w:val="20"/>
              </w:rPr>
            </w:pPr>
            <w:r w:rsidRPr="00672301">
              <w:rPr>
                <w:rFonts w:ascii="Aparajita" w:hAnsi="Aparajita" w:cs="Aparajita"/>
                <w:sz w:val="20"/>
                <w:szCs w:val="20"/>
              </w:rPr>
              <w:t>MEDICAL EXPENSES:</w:t>
            </w:r>
          </w:p>
        </w:tc>
        <w:tc>
          <w:tcPr>
            <w:tcW w:w="4698" w:type="dxa"/>
          </w:tcPr>
          <w:p w14:paraId="6B4E4B17" w14:textId="77777777" w:rsidR="007D453F" w:rsidRPr="00672301" w:rsidRDefault="007D453F" w:rsidP="008E3118">
            <w:pPr>
              <w:pStyle w:val="NoSpacing"/>
              <w:rPr>
                <w:rFonts w:ascii="Aparajita" w:hAnsi="Aparajita" w:cs="Aparajita"/>
                <w:sz w:val="20"/>
                <w:szCs w:val="20"/>
              </w:rPr>
            </w:pPr>
            <w:r w:rsidRPr="00672301">
              <w:rPr>
                <w:rFonts w:ascii="Aparajita" w:hAnsi="Aparajita" w:cs="Aparajita"/>
                <w:sz w:val="20"/>
                <w:szCs w:val="20"/>
              </w:rPr>
              <w:t>$1,000,000 each occurrence</w:t>
            </w:r>
          </w:p>
          <w:p w14:paraId="35A3ABB7" w14:textId="77777777" w:rsidR="007D453F" w:rsidRPr="00672301" w:rsidRDefault="007D453F" w:rsidP="008E3118">
            <w:pPr>
              <w:pStyle w:val="NoSpacing"/>
              <w:rPr>
                <w:rFonts w:ascii="Aparajita" w:hAnsi="Aparajita" w:cs="Aparajita"/>
                <w:sz w:val="20"/>
                <w:szCs w:val="20"/>
              </w:rPr>
            </w:pPr>
            <w:r w:rsidRPr="00672301">
              <w:rPr>
                <w:rFonts w:ascii="Aparajita" w:hAnsi="Aparajita" w:cs="Aparajita"/>
                <w:sz w:val="20"/>
                <w:szCs w:val="20"/>
              </w:rPr>
              <w:t>$2,000,000 general aggregate</w:t>
            </w:r>
          </w:p>
          <w:p w14:paraId="62FF56C8" w14:textId="77777777" w:rsidR="007D453F" w:rsidRPr="00672301" w:rsidRDefault="007D453F" w:rsidP="008E3118">
            <w:pPr>
              <w:pStyle w:val="NoSpacing"/>
              <w:rPr>
                <w:rFonts w:ascii="Aparajita" w:hAnsi="Aparajita" w:cs="Aparajita"/>
                <w:sz w:val="20"/>
                <w:szCs w:val="20"/>
              </w:rPr>
            </w:pPr>
          </w:p>
          <w:p w14:paraId="78B1258C" w14:textId="77777777" w:rsidR="007D453F" w:rsidRPr="00672301" w:rsidRDefault="007D453F" w:rsidP="008E3118">
            <w:pPr>
              <w:pStyle w:val="NoSpacing"/>
              <w:rPr>
                <w:rFonts w:ascii="Aparajita" w:hAnsi="Aparajita" w:cs="Aparajita"/>
                <w:sz w:val="20"/>
                <w:szCs w:val="20"/>
              </w:rPr>
            </w:pPr>
            <w:r w:rsidRPr="00672301">
              <w:rPr>
                <w:rFonts w:ascii="Aparajita" w:hAnsi="Aparajita" w:cs="Aparajita"/>
                <w:sz w:val="20"/>
                <w:szCs w:val="20"/>
              </w:rPr>
              <w:t>$1,000,000 general aggregate</w:t>
            </w:r>
          </w:p>
          <w:p w14:paraId="3EFA6578" w14:textId="77777777" w:rsidR="007D453F" w:rsidRPr="00672301" w:rsidRDefault="007D453F" w:rsidP="008E3118">
            <w:pPr>
              <w:pStyle w:val="NoSpacing"/>
              <w:rPr>
                <w:rFonts w:ascii="Aparajita" w:hAnsi="Aparajita" w:cs="Aparajita"/>
                <w:sz w:val="20"/>
                <w:szCs w:val="20"/>
              </w:rPr>
            </w:pPr>
          </w:p>
          <w:p w14:paraId="27137EF1" w14:textId="77777777" w:rsidR="007D453F" w:rsidRPr="00672301" w:rsidRDefault="007D453F" w:rsidP="008E3118">
            <w:pPr>
              <w:pStyle w:val="NoSpacing"/>
              <w:rPr>
                <w:rFonts w:ascii="Aparajita" w:hAnsi="Aparajita" w:cs="Aparajita"/>
                <w:sz w:val="20"/>
                <w:szCs w:val="20"/>
              </w:rPr>
            </w:pPr>
            <w:r w:rsidRPr="00672301">
              <w:rPr>
                <w:rFonts w:ascii="Aparajita" w:hAnsi="Aparajita" w:cs="Aparajita"/>
                <w:sz w:val="20"/>
                <w:szCs w:val="20"/>
              </w:rPr>
              <w:t>$1,000,000 each occurrence</w:t>
            </w:r>
          </w:p>
          <w:p w14:paraId="31F9AEEE" w14:textId="77777777" w:rsidR="007D453F" w:rsidRPr="00672301" w:rsidRDefault="007D453F" w:rsidP="008E3118">
            <w:pPr>
              <w:pStyle w:val="NoSpacing"/>
              <w:rPr>
                <w:rFonts w:ascii="Aparajita" w:hAnsi="Aparajita" w:cs="Aparajita"/>
                <w:sz w:val="20"/>
                <w:szCs w:val="20"/>
              </w:rPr>
            </w:pPr>
            <w:r w:rsidRPr="00672301">
              <w:rPr>
                <w:rFonts w:ascii="Aparajita" w:hAnsi="Aparajita" w:cs="Aparajita"/>
                <w:sz w:val="20"/>
                <w:szCs w:val="20"/>
              </w:rPr>
              <w:t>$1,000,000 general aggregate</w:t>
            </w:r>
          </w:p>
          <w:p w14:paraId="52B8AFF6" w14:textId="77777777" w:rsidR="007D453F" w:rsidRPr="00672301" w:rsidRDefault="007D453F" w:rsidP="008E3118">
            <w:pPr>
              <w:pStyle w:val="NoSpacing"/>
              <w:rPr>
                <w:rFonts w:ascii="Aparajita" w:hAnsi="Aparajita" w:cs="Aparajita"/>
                <w:sz w:val="20"/>
                <w:szCs w:val="20"/>
              </w:rPr>
            </w:pPr>
          </w:p>
          <w:p w14:paraId="12433F7F" w14:textId="77777777" w:rsidR="007D453F" w:rsidRPr="00672301" w:rsidRDefault="007D453F" w:rsidP="008E3118">
            <w:pPr>
              <w:pStyle w:val="NoSpacing"/>
              <w:rPr>
                <w:rFonts w:ascii="Aparajita" w:hAnsi="Aparajita" w:cs="Aparajita"/>
                <w:sz w:val="20"/>
                <w:szCs w:val="20"/>
              </w:rPr>
            </w:pPr>
            <w:r w:rsidRPr="00672301">
              <w:rPr>
                <w:rFonts w:ascii="Aparajita" w:hAnsi="Aparajita" w:cs="Aparajita"/>
                <w:sz w:val="20"/>
                <w:szCs w:val="20"/>
              </w:rPr>
              <w:t>$10,000</w:t>
            </w:r>
          </w:p>
        </w:tc>
      </w:tr>
    </w:tbl>
    <w:p w14:paraId="27A8CB20" w14:textId="77777777" w:rsidR="007D453F" w:rsidRPr="00672301" w:rsidRDefault="007D453F" w:rsidP="008E3118">
      <w:pPr>
        <w:pStyle w:val="NoSpacing"/>
        <w:rPr>
          <w:rFonts w:ascii="Aparajita" w:hAnsi="Aparajita" w:cs="Aparajita"/>
          <w:sz w:val="20"/>
          <w:szCs w:val="20"/>
        </w:rPr>
      </w:pPr>
    </w:p>
    <w:p w14:paraId="118549A5" w14:textId="04C1FD80" w:rsidR="007D453F" w:rsidRPr="00672301" w:rsidRDefault="00E43D0D" w:rsidP="008E3118">
      <w:pPr>
        <w:pStyle w:val="NoSpacing"/>
        <w:rPr>
          <w:rFonts w:ascii="Aparajita" w:hAnsi="Aparajita" w:cs="Aparajita"/>
          <w:sz w:val="20"/>
          <w:szCs w:val="20"/>
        </w:rPr>
      </w:pPr>
      <w:r w:rsidRPr="00672301">
        <w:rPr>
          <w:rFonts w:ascii="Aparajita" w:hAnsi="Aparajita" w:cs="Aparajita"/>
          <w:sz w:val="20"/>
          <w:szCs w:val="20"/>
        </w:rPr>
        <w:t xml:space="preserve">          </w:t>
      </w:r>
      <w:r w:rsidR="007D453F" w:rsidRPr="00672301">
        <w:rPr>
          <w:rFonts w:ascii="Aparajita" w:hAnsi="Aparajita" w:cs="Aparajita"/>
          <w:sz w:val="20"/>
          <w:szCs w:val="20"/>
        </w:rPr>
        <w:t>“XCU” exclusions may not apply if providing foundation, excavation or demolition work.</w:t>
      </w:r>
    </w:p>
    <w:p w14:paraId="4166E934" w14:textId="77777777" w:rsidR="007D453F" w:rsidRDefault="007D453F" w:rsidP="008E3118">
      <w:pPr>
        <w:pStyle w:val="NoSpacing"/>
        <w:rPr>
          <w:rFonts w:ascii="Aparajita" w:hAnsi="Aparajita" w:cs="Aparajita"/>
          <w:sz w:val="20"/>
          <w:szCs w:val="20"/>
        </w:rPr>
      </w:pPr>
    </w:p>
    <w:p w14:paraId="757A0663" w14:textId="77777777" w:rsidR="00672301" w:rsidRPr="00672301" w:rsidRDefault="00672301" w:rsidP="008E3118">
      <w:pPr>
        <w:pStyle w:val="NoSpacing"/>
        <w:rPr>
          <w:rFonts w:ascii="Aparajita" w:hAnsi="Aparajita" w:cs="Aparajita"/>
          <w:sz w:val="20"/>
          <w:szCs w:val="20"/>
        </w:rPr>
      </w:pPr>
    </w:p>
    <w:p w14:paraId="240D3474" w14:textId="77777777" w:rsidR="007D453F" w:rsidRPr="00672301" w:rsidRDefault="007D453F" w:rsidP="008E3118">
      <w:pPr>
        <w:pStyle w:val="NoSpacing"/>
        <w:numPr>
          <w:ilvl w:val="0"/>
          <w:numId w:val="25"/>
        </w:numPr>
        <w:ind w:left="450"/>
        <w:rPr>
          <w:rFonts w:ascii="Aparajita" w:hAnsi="Aparajita" w:cs="Aparajita"/>
          <w:sz w:val="20"/>
          <w:szCs w:val="20"/>
        </w:rPr>
      </w:pPr>
      <w:r w:rsidRPr="00672301">
        <w:rPr>
          <w:rFonts w:ascii="Aparajita" w:hAnsi="Aparajita" w:cs="Aparajita"/>
          <w:b/>
          <w:sz w:val="20"/>
          <w:szCs w:val="20"/>
          <w:u w:val="single"/>
        </w:rPr>
        <w:t>Vehicle:</w:t>
      </w:r>
      <w:r w:rsidRPr="00672301">
        <w:rPr>
          <w:rFonts w:ascii="Aparajita" w:hAnsi="Aparajita" w:cs="Aparajita"/>
          <w:sz w:val="20"/>
          <w:szCs w:val="20"/>
        </w:rPr>
        <w:t xml:space="preserve">  All Subcontractors shall provide the following minimum coverage with respect to the operations of any employee, including coverage for owned, non-owned, and hired vehicles:</w:t>
      </w:r>
    </w:p>
    <w:p w14:paraId="29A20156" w14:textId="77777777" w:rsidR="007D453F" w:rsidRPr="00672301" w:rsidRDefault="007D453F" w:rsidP="008E3118">
      <w:pPr>
        <w:pStyle w:val="NoSpacing"/>
        <w:rPr>
          <w:rFonts w:ascii="Aparajita" w:hAnsi="Aparajita" w:cs="Aparajita"/>
          <w:sz w:val="20"/>
          <w:szCs w:val="20"/>
        </w:rPr>
      </w:pPr>
    </w:p>
    <w:tbl>
      <w:tblPr>
        <w:tblW w:w="0" w:type="auto"/>
        <w:tblInd w:w="378" w:type="dxa"/>
        <w:tblLook w:val="00A0" w:firstRow="1" w:lastRow="0" w:firstColumn="1" w:lastColumn="0" w:noHBand="0" w:noVBand="0"/>
      </w:tblPr>
      <w:tblGrid>
        <w:gridCol w:w="4500"/>
        <w:gridCol w:w="4698"/>
      </w:tblGrid>
      <w:tr w:rsidR="007D453F" w:rsidRPr="00672301" w14:paraId="4428FFA4" w14:textId="77777777" w:rsidTr="00780005">
        <w:tc>
          <w:tcPr>
            <w:tcW w:w="4500" w:type="dxa"/>
          </w:tcPr>
          <w:p w14:paraId="471A06C0" w14:textId="77777777" w:rsidR="007D453F" w:rsidRPr="00672301" w:rsidRDefault="007D453F" w:rsidP="008E3118">
            <w:pPr>
              <w:pStyle w:val="NoSpacing"/>
              <w:rPr>
                <w:rFonts w:ascii="Aparajita" w:hAnsi="Aparajita" w:cs="Aparajita"/>
                <w:sz w:val="20"/>
                <w:szCs w:val="20"/>
              </w:rPr>
            </w:pPr>
            <w:r w:rsidRPr="00672301">
              <w:rPr>
                <w:rFonts w:ascii="Aparajita" w:hAnsi="Aparajita" w:cs="Aparajita"/>
                <w:sz w:val="20"/>
                <w:szCs w:val="20"/>
              </w:rPr>
              <w:t>BODILY INJURY AND PROPERTY DAMAGE:</w:t>
            </w:r>
          </w:p>
          <w:p w14:paraId="4C81CAAB" w14:textId="77777777" w:rsidR="007D453F" w:rsidRPr="00672301" w:rsidRDefault="007D453F" w:rsidP="008E3118">
            <w:pPr>
              <w:pStyle w:val="NoSpacing"/>
              <w:rPr>
                <w:rFonts w:ascii="Aparajita" w:hAnsi="Aparajita" w:cs="Aparajita"/>
                <w:sz w:val="20"/>
                <w:szCs w:val="20"/>
              </w:rPr>
            </w:pPr>
          </w:p>
        </w:tc>
        <w:tc>
          <w:tcPr>
            <w:tcW w:w="4698" w:type="dxa"/>
          </w:tcPr>
          <w:p w14:paraId="2A48D093" w14:textId="77777777" w:rsidR="007D453F" w:rsidRPr="00672301" w:rsidRDefault="007D453F" w:rsidP="008E3118">
            <w:pPr>
              <w:pStyle w:val="NoSpacing"/>
              <w:rPr>
                <w:rFonts w:ascii="Aparajita" w:hAnsi="Aparajita" w:cs="Aparajita"/>
                <w:sz w:val="20"/>
                <w:szCs w:val="20"/>
              </w:rPr>
            </w:pPr>
            <w:r w:rsidRPr="00672301">
              <w:rPr>
                <w:rFonts w:ascii="Aparajita" w:hAnsi="Aparajita" w:cs="Aparajita"/>
                <w:sz w:val="20"/>
                <w:szCs w:val="20"/>
              </w:rPr>
              <w:t>$1,000,000 COMBINED SINGLE LIMIT</w:t>
            </w:r>
          </w:p>
          <w:p w14:paraId="467651B2" w14:textId="77777777" w:rsidR="007D453F" w:rsidRPr="00672301" w:rsidRDefault="007D453F" w:rsidP="008E3118">
            <w:pPr>
              <w:pStyle w:val="NoSpacing"/>
              <w:rPr>
                <w:rFonts w:ascii="Aparajita" w:hAnsi="Aparajita" w:cs="Aparajita"/>
                <w:sz w:val="20"/>
                <w:szCs w:val="20"/>
              </w:rPr>
            </w:pPr>
          </w:p>
        </w:tc>
      </w:tr>
    </w:tbl>
    <w:p w14:paraId="73E41895" w14:textId="77777777" w:rsidR="007D453F" w:rsidRPr="00672301" w:rsidRDefault="007D453F" w:rsidP="008E3118">
      <w:pPr>
        <w:pStyle w:val="NoSpacing"/>
        <w:rPr>
          <w:rFonts w:ascii="Aparajita" w:hAnsi="Aparajita" w:cs="Aparajita"/>
          <w:sz w:val="20"/>
          <w:szCs w:val="20"/>
        </w:rPr>
      </w:pPr>
    </w:p>
    <w:p w14:paraId="108FFC73" w14:textId="3B981218" w:rsidR="007D453F" w:rsidRPr="00672301" w:rsidRDefault="007D453F" w:rsidP="008E3118">
      <w:pPr>
        <w:pStyle w:val="NoSpacing"/>
        <w:numPr>
          <w:ilvl w:val="0"/>
          <w:numId w:val="25"/>
        </w:numPr>
        <w:ind w:left="450"/>
        <w:rPr>
          <w:rFonts w:ascii="Aparajita" w:hAnsi="Aparajita" w:cs="Aparajita"/>
          <w:sz w:val="20"/>
          <w:szCs w:val="20"/>
        </w:rPr>
      </w:pPr>
      <w:r w:rsidRPr="00672301">
        <w:rPr>
          <w:rFonts w:ascii="Aparajita" w:hAnsi="Aparajita" w:cs="Aparajita"/>
          <w:b/>
          <w:sz w:val="20"/>
          <w:szCs w:val="20"/>
          <w:u w:val="single"/>
        </w:rPr>
        <w:t>Pollution Liability:</w:t>
      </w:r>
      <w:r w:rsidRPr="00672301">
        <w:rPr>
          <w:rFonts w:ascii="Aparajita" w:hAnsi="Aparajita" w:cs="Aparajita"/>
          <w:sz w:val="20"/>
          <w:szCs w:val="20"/>
        </w:rPr>
        <w:t xml:space="preserve">  All applicable Subcontractors shall provide coverage for bodily injury and property damage resulting from liability arising out of pollution related exposures or other work / limits as determined to be necessary.</w:t>
      </w:r>
    </w:p>
    <w:p w14:paraId="7ED4860A" w14:textId="77777777" w:rsidR="007D453F" w:rsidRPr="00672301" w:rsidRDefault="007D453F" w:rsidP="008E3118">
      <w:pPr>
        <w:pStyle w:val="NoSpacing"/>
        <w:rPr>
          <w:rFonts w:ascii="Aparajita" w:hAnsi="Aparajita" w:cs="Aparajita"/>
          <w:sz w:val="20"/>
          <w:szCs w:val="20"/>
        </w:rPr>
      </w:pPr>
    </w:p>
    <w:tbl>
      <w:tblPr>
        <w:tblW w:w="0" w:type="auto"/>
        <w:tblInd w:w="378" w:type="dxa"/>
        <w:tblLook w:val="00A0" w:firstRow="1" w:lastRow="0" w:firstColumn="1" w:lastColumn="0" w:noHBand="0" w:noVBand="0"/>
      </w:tblPr>
      <w:tblGrid>
        <w:gridCol w:w="4500"/>
        <w:gridCol w:w="4698"/>
      </w:tblGrid>
      <w:tr w:rsidR="007D453F" w:rsidRPr="00672301" w14:paraId="59E20F1D" w14:textId="77777777" w:rsidTr="00780005">
        <w:tc>
          <w:tcPr>
            <w:tcW w:w="4500" w:type="dxa"/>
          </w:tcPr>
          <w:p w14:paraId="3A272BAA" w14:textId="77777777" w:rsidR="007D453F" w:rsidRPr="00672301" w:rsidRDefault="007D453F" w:rsidP="008E3118">
            <w:pPr>
              <w:pStyle w:val="NoSpacing"/>
              <w:rPr>
                <w:rFonts w:ascii="Aparajita" w:hAnsi="Aparajita" w:cs="Aparajita"/>
                <w:sz w:val="20"/>
                <w:szCs w:val="20"/>
              </w:rPr>
            </w:pPr>
            <w:r w:rsidRPr="00672301">
              <w:rPr>
                <w:rFonts w:ascii="Aparajita" w:hAnsi="Aparajita" w:cs="Aparajita"/>
                <w:sz w:val="20"/>
                <w:szCs w:val="20"/>
              </w:rPr>
              <w:t>COVERAGE:</w:t>
            </w:r>
          </w:p>
        </w:tc>
        <w:tc>
          <w:tcPr>
            <w:tcW w:w="4698" w:type="dxa"/>
          </w:tcPr>
          <w:p w14:paraId="0BC2E051" w14:textId="77777777" w:rsidR="007D453F" w:rsidRPr="00672301" w:rsidRDefault="007D453F" w:rsidP="008E3118">
            <w:pPr>
              <w:pStyle w:val="NoSpacing"/>
              <w:rPr>
                <w:rFonts w:ascii="Aparajita" w:hAnsi="Aparajita" w:cs="Aparajita"/>
                <w:sz w:val="20"/>
                <w:szCs w:val="20"/>
              </w:rPr>
            </w:pPr>
            <w:r w:rsidRPr="00672301">
              <w:rPr>
                <w:rFonts w:ascii="Aparajita" w:hAnsi="Aparajita" w:cs="Aparajita"/>
                <w:sz w:val="20"/>
                <w:szCs w:val="20"/>
              </w:rPr>
              <w:t>$1,000,000 each claim</w:t>
            </w:r>
          </w:p>
          <w:p w14:paraId="4E2448CF" w14:textId="77777777" w:rsidR="007D453F" w:rsidRPr="00672301" w:rsidRDefault="007D453F" w:rsidP="008E3118">
            <w:pPr>
              <w:pStyle w:val="NoSpacing"/>
              <w:rPr>
                <w:rFonts w:ascii="Aparajita" w:hAnsi="Aparajita" w:cs="Aparajita"/>
                <w:sz w:val="20"/>
                <w:szCs w:val="20"/>
              </w:rPr>
            </w:pPr>
            <w:r w:rsidRPr="00672301">
              <w:rPr>
                <w:rFonts w:ascii="Aparajita" w:hAnsi="Aparajita" w:cs="Aparajita"/>
                <w:sz w:val="20"/>
                <w:szCs w:val="20"/>
              </w:rPr>
              <w:t>$1,000,000 aggregate</w:t>
            </w:r>
          </w:p>
          <w:p w14:paraId="610A0EAE" w14:textId="77777777" w:rsidR="007D453F" w:rsidRPr="00672301" w:rsidRDefault="007D453F" w:rsidP="008E3118">
            <w:pPr>
              <w:pStyle w:val="NoSpacing"/>
              <w:rPr>
                <w:rFonts w:ascii="Aparajita" w:hAnsi="Aparajita" w:cs="Aparajita"/>
                <w:sz w:val="20"/>
                <w:szCs w:val="20"/>
              </w:rPr>
            </w:pPr>
          </w:p>
        </w:tc>
      </w:tr>
    </w:tbl>
    <w:p w14:paraId="506AA693" w14:textId="77777777" w:rsidR="007D453F" w:rsidRPr="00672301" w:rsidRDefault="007D453F" w:rsidP="008E3118">
      <w:pPr>
        <w:pStyle w:val="NoSpacing"/>
        <w:rPr>
          <w:rFonts w:ascii="Aparajita" w:hAnsi="Aparajita" w:cs="Aparajita"/>
          <w:sz w:val="20"/>
          <w:szCs w:val="20"/>
        </w:rPr>
      </w:pPr>
    </w:p>
    <w:p w14:paraId="2685237B" w14:textId="77777777" w:rsidR="007D453F" w:rsidRPr="00672301" w:rsidRDefault="007D453F" w:rsidP="008E3118">
      <w:pPr>
        <w:pStyle w:val="NoSpacing"/>
        <w:numPr>
          <w:ilvl w:val="0"/>
          <w:numId w:val="25"/>
        </w:numPr>
        <w:ind w:left="450"/>
        <w:rPr>
          <w:rFonts w:ascii="Aparajita" w:hAnsi="Aparajita" w:cs="Aparajita"/>
          <w:sz w:val="20"/>
          <w:szCs w:val="20"/>
        </w:rPr>
      </w:pPr>
      <w:r w:rsidRPr="00672301">
        <w:rPr>
          <w:rFonts w:ascii="Aparajita" w:hAnsi="Aparajita" w:cs="Aparajita"/>
          <w:b/>
          <w:sz w:val="20"/>
          <w:szCs w:val="20"/>
          <w:u w:val="single"/>
        </w:rPr>
        <w:t>Statutory Workers Compensation, Employer’s Liability:</w:t>
      </w:r>
      <w:r w:rsidRPr="00672301">
        <w:rPr>
          <w:rFonts w:ascii="Aparajita" w:hAnsi="Aparajita" w:cs="Aparajita"/>
          <w:sz w:val="20"/>
          <w:szCs w:val="20"/>
        </w:rPr>
        <w:t xml:space="preserve">  All Subcontractors shall provide the statutory (federal and state) mandated Workers Compensation coverages.  Subcontractors shall also provide Employer’s Liability coverage with the following limits: </w:t>
      </w:r>
    </w:p>
    <w:p w14:paraId="5CAEE37F" w14:textId="77777777" w:rsidR="007D453F" w:rsidRPr="00672301" w:rsidRDefault="007D453F" w:rsidP="008E3118">
      <w:pPr>
        <w:pStyle w:val="NoSpacing"/>
        <w:rPr>
          <w:rFonts w:ascii="Aparajita" w:hAnsi="Aparajita" w:cs="Aparajita"/>
          <w:sz w:val="20"/>
          <w:szCs w:val="20"/>
        </w:rPr>
      </w:pPr>
    </w:p>
    <w:tbl>
      <w:tblPr>
        <w:tblW w:w="0" w:type="auto"/>
        <w:tblInd w:w="378" w:type="dxa"/>
        <w:tblLook w:val="00A0" w:firstRow="1" w:lastRow="0" w:firstColumn="1" w:lastColumn="0" w:noHBand="0" w:noVBand="0"/>
      </w:tblPr>
      <w:tblGrid>
        <w:gridCol w:w="4500"/>
        <w:gridCol w:w="4698"/>
      </w:tblGrid>
      <w:tr w:rsidR="007D453F" w:rsidRPr="00672301" w14:paraId="7A1DE673" w14:textId="77777777" w:rsidTr="00780005">
        <w:tc>
          <w:tcPr>
            <w:tcW w:w="4500" w:type="dxa"/>
          </w:tcPr>
          <w:p w14:paraId="3C5A79B8" w14:textId="77777777" w:rsidR="007D453F" w:rsidRPr="00672301" w:rsidRDefault="007D453F" w:rsidP="008E3118">
            <w:pPr>
              <w:pStyle w:val="NoSpacing"/>
              <w:rPr>
                <w:rFonts w:ascii="Aparajita" w:hAnsi="Aparajita" w:cs="Aparajita"/>
                <w:sz w:val="20"/>
                <w:szCs w:val="20"/>
              </w:rPr>
            </w:pPr>
            <w:r w:rsidRPr="00672301">
              <w:rPr>
                <w:rFonts w:ascii="Aparajita" w:hAnsi="Aparajita" w:cs="Aparajita"/>
                <w:sz w:val="20"/>
                <w:szCs w:val="20"/>
              </w:rPr>
              <w:t>EMPLOYEE’S LIABILITY BY ACCIDENT:</w:t>
            </w:r>
          </w:p>
          <w:p w14:paraId="75FC67F9" w14:textId="77777777" w:rsidR="007D453F" w:rsidRPr="00672301" w:rsidRDefault="007D453F" w:rsidP="008E3118">
            <w:pPr>
              <w:pStyle w:val="NoSpacing"/>
              <w:rPr>
                <w:rFonts w:ascii="Aparajita" w:hAnsi="Aparajita" w:cs="Aparajita"/>
                <w:sz w:val="20"/>
                <w:szCs w:val="20"/>
              </w:rPr>
            </w:pPr>
            <w:r w:rsidRPr="00672301">
              <w:rPr>
                <w:rFonts w:ascii="Aparajita" w:hAnsi="Aparajita" w:cs="Aparajita"/>
                <w:sz w:val="20"/>
                <w:szCs w:val="20"/>
              </w:rPr>
              <w:t>DISEASE PER EMPLOYEE:</w:t>
            </w:r>
          </w:p>
          <w:p w14:paraId="6F2DBD61" w14:textId="77777777" w:rsidR="007D453F" w:rsidRPr="00672301" w:rsidRDefault="007D453F" w:rsidP="008E3118">
            <w:pPr>
              <w:pStyle w:val="NoSpacing"/>
              <w:rPr>
                <w:rFonts w:ascii="Aparajita" w:hAnsi="Aparajita" w:cs="Aparajita"/>
                <w:sz w:val="20"/>
                <w:szCs w:val="20"/>
              </w:rPr>
            </w:pPr>
            <w:r w:rsidRPr="00672301">
              <w:rPr>
                <w:rFonts w:ascii="Aparajita" w:hAnsi="Aparajita" w:cs="Aparajita"/>
                <w:sz w:val="20"/>
                <w:szCs w:val="20"/>
              </w:rPr>
              <w:t>DISEASE POLICY LIMIT:</w:t>
            </w:r>
          </w:p>
        </w:tc>
        <w:tc>
          <w:tcPr>
            <w:tcW w:w="4698" w:type="dxa"/>
          </w:tcPr>
          <w:p w14:paraId="48C7313E" w14:textId="77777777" w:rsidR="007D453F" w:rsidRPr="00672301" w:rsidRDefault="007D453F" w:rsidP="008E3118">
            <w:pPr>
              <w:pStyle w:val="NoSpacing"/>
              <w:rPr>
                <w:rFonts w:ascii="Aparajita" w:hAnsi="Aparajita" w:cs="Aparajita"/>
                <w:sz w:val="20"/>
                <w:szCs w:val="20"/>
              </w:rPr>
            </w:pPr>
            <w:r w:rsidRPr="00672301">
              <w:rPr>
                <w:rFonts w:ascii="Aparajita" w:hAnsi="Aparajita" w:cs="Aparajita"/>
                <w:sz w:val="20"/>
                <w:szCs w:val="20"/>
              </w:rPr>
              <w:t>$500,000 each occurrence</w:t>
            </w:r>
          </w:p>
          <w:p w14:paraId="1CB8ECDF" w14:textId="77777777" w:rsidR="007D453F" w:rsidRPr="00672301" w:rsidRDefault="007D453F" w:rsidP="008E3118">
            <w:pPr>
              <w:pStyle w:val="NoSpacing"/>
              <w:rPr>
                <w:rFonts w:ascii="Aparajita" w:hAnsi="Aparajita" w:cs="Aparajita"/>
                <w:sz w:val="20"/>
                <w:szCs w:val="20"/>
              </w:rPr>
            </w:pPr>
            <w:r w:rsidRPr="00672301">
              <w:rPr>
                <w:rFonts w:ascii="Aparajita" w:hAnsi="Aparajita" w:cs="Aparajita"/>
                <w:sz w:val="20"/>
                <w:szCs w:val="20"/>
              </w:rPr>
              <w:t>$500,000 each employee</w:t>
            </w:r>
          </w:p>
          <w:p w14:paraId="7D63D637" w14:textId="77777777" w:rsidR="007D453F" w:rsidRPr="00672301" w:rsidRDefault="007D453F" w:rsidP="008E3118">
            <w:pPr>
              <w:pStyle w:val="NoSpacing"/>
              <w:rPr>
                <w:rFonts w:ascii="Aparajita" w:hAnsi="Aparajita" w:cs="Aparajita"/>
                <w:sz w:val="20"/>
                <w:szCs w:val="20"/>
              </w:rPr>
            </w:pPr>
            <w:r w:rsidRPr="00672301">
              <w:rPr>
                <w:rFonts w:ascii="Aparajita" w:hAnsi="Aparajita" w:cs="Aparajita"/>
                <w:sz w:val="20"/>
                <w:szCs w:val="20"/>
              </w:rPr>
              <w:t>$500,000 policy limit</w:t>
            </w:r>
          </w:p>
        </w:tc>
      </w:tr>
    </w:tbl>
    <w:p w14:paraId="681ECE53" w14:textId="77777777" w:rsidR="007D453F" w:rsidRPr="00D13E25" w:rsidRDefault="007D453F" w:rsidP="008E3118">
      <w:pPr>
        <w:pStyle w:val="NoSpacing"/>
        <w:rPr>
          <w:rFonts w:ascii="Aparajita" w:hAnsi="Aparajita" w:cs="Aparajita"/>
          <w:sz w:val="24"/>
        </w:rPr>
      </w:pPr>
    </w:p>
    <w:p w14:paraId="00DE2C6F" w14:textId="77777777" w:rsidR="007D453F" w:rsidRPr="00D13E25" w:rsidRDefault="007D453F" w:rsidP="008E3118">
      <w:pPr>
        <w:pStyle w:val="NoSpacing"/>
        <w:ind w:left="90"/>
        <w:rPr>
          <w:rFonts w:ascii="Aparajita" w:hAnsi="Aparajita" w:cs="Aparajita"/>
          <w:sz w:val="24"/>
        </w:rPr>
      </w:pPr>
      <w:r w:rsidRPr="00D13E25">
        <w:rPr>
          <w:rFonts w:ascii="Aparajita" w:hAnsi="Aparajita" w:cs="Aparajita"/>
          <w:sz w:val="24"/>
        </w:rPr>
        <w:t>IF WORK IS IN THE STATE OF NY – CERTIFICATE MUST SPECIFY THAT IT IS NY WC COVERAGE</w:t>
      </w:r>
    </w:p>
    <w:p w14:paraId="665B4F7A" w14:textId="77777777" w:rsidR="007D453F" w:rsidRPr="00D13E25" w:rsidRDefault="007D453F" w:rsidP="008E3118">
      <w:pPr>
        <w:pStyle w:val="NoSpacing"/>
        <w:rPr>
          <w:rFonts w:ascii="Aparajita" w:hAnsi="Aparajita" w:cs="Aparajita"/>
          <w:sz w:val="24"/>
        </w:rPr>
      </w:pPr>
    </w:p>
    <w:p w14:paraId="5804DB27" w14:textId="77777777" w:rsidR="007D453F" w:rsidRPr="00672301" w:rsidRDefault="007D453F" w:rsidP="008E3118">
      <w:pPr>
        <w:pStyle w:val="NoSpacing"/>
        <w:numPr>
          <w:ilvl w:val="0"/>
          <w:numId w:val="25"/>
        </w:numPr>
        <w:ind w:left="450"/>
        <w:rPr>
          <w:rFonts w:ascii="Aparajita" w:hAnsi="Aparajita" w:cs="Aparajita"/>
          <w:sz w:val="20"/>
          <w:szCs w:val="20"/>
        </w:rPr>
      </w:pPr>
      <w:r w:rsidRPr="00672301">
        <w:rPr>
          <w:rFonts w:ascii="Aparajita" w:hAnsi="Aparajita" w:cs="Aparajita"/>
          <w:b/>
          <w:sz w:val="20"/>
          <w:szCs w:val="20"/>
          <w:u w:val="single"/>
        </w:rPr>
        <w:t>Excess Umbrella Coverage:</w:t>
      </w:r>
      <w:r w:rsidRPr="00672301">
        <w:rPr>
          <w:rFonts w:ascii="Aparajita" w:hAnsi="Aparajita" w:cs="Aparajita"/>
          <w:sz w:val="20"/>
          <w:szCs w:val="20"/>
        </w:rPr>
        <w:t xml:space="preserve">  All Subcontractors shall provide insurance in excess of Employer’s Liability, Commercial General Liability, and Vehicle Liability policies required herein in as follows:</w:t>
      </w:r>
    </w:p>
    <w:p w14:paraId="4D5858AF" w14:textId="77777777" w:rsidR="007D453F" w:rsidRPr="00672301" w:rsidRDefault="007D453F" w:rsidP="008E3118">
      <w:pPr>
        <w:pStyle w:val="NoSpacing"/>
        <w:rPr>
          <w:rFonts w:ascii="Aparajita" w:hAnsi="Aparajita" w:cs="Aparajita"/>
          <w:sz w:val="20"/>
          <w:szCs w:val="20"/>
        </w:rPr>
      </w:pPr>
    </w:p>
    <w:tbl>
      <w:tblPr>
        <w:tblW w:w="0" w:type="auto"/>
        <w:tblInd w:w="378" w:type="dxa"/>
        <w:tblLook w:val="00A0" w:firstRow="1" w:lastRow="0" w:firstColumn="1" w:lastColumn="0" w:noHBand="0" w:noVBand="0"/>
      </w:tblPr>
      <w:tblGrid>
        <w:gridCol w:w="4500"/>
        <w:gridCol w:w="4698"/>
      </w:tblGrid>
      <w:tr w:rsidR="007D453F" w:rsidRPr="00672301" w14:paraId="475307EF" w14:textId="77777777" w:rsidTr="00780005">
        <w:tc>
          <w:tcPr>
            <w:tcW w:w="4500" w:type="dxa"/>
          </w:tcPr>
          <w:p w14:paraId="514F1288" w14:textId="77777777" w:rsidR="007D453F" w:rsidRPr="00672301" w:rsidRDefault="007D453F" w:rsidP="008E3118">
            <w:pPr>
              <w:pStyle w:val="NoSpacing"/>
              <w:rPr>
                <w:rFonts w:ascii="Aparajita" w:hAnsi="Aparajita" w:cs="Aparajita"/>
                <w:sz w:val="20"/>
                <w:szCs w:val="20"/>
              </w:rPr>
            </w:pPr>
            <w:r w:rsidRPr="00672301">
              <w:rPr>
                <w:rFonts w:ascii="Aparajita" w:hAnsi="Aparajita" w:cs="Aparajita"/>
                <w:sz w:val="20"/>
                <w:szCs w:val="20"/>
              </w:rPr>
              <w:t>COVERAGE:</w:t>
            </w:r>
          </w:p>
        </w:tc>
        <w:tc>
          <w:tcPr>
            <w:tcW w:w="4698" w:type="dxa"/>
          </w:tcPr>
          <w:p w14:paraId="6186C6E4" w14:textId="77777777" w:rsidR="007D453F" w:rsidRPr="00672301" w:rsidRDefault="007D453F" w:rsidP="008E3118">
            <w:pPr>
              <w:pStyle w:val="NoSpacing"/>
              <w:rPr>
                <w:rFonts w:ascii="Aparajita" w:hAnsi="Aparajita" w:cs="Aparajita"/>
                <w:sz w:val="20"/>
                <w:szCs w:val="20"/>
              </w:rPr>
            </w:pPr>
            <w:r w:rsidRPr="00672301">
              <w:rPr>
                <w:rFonts w:ascii="Aparajita" w:hAnsi="Aparajita" w:cs="Aparajita"/>
                <w:sz w:val="20"/>
                <w:szCs w:val="20"/>
              </w:rPr>
              <w:t>$4,000,000 each occurrence</w:t>
            </w:r>
          </w:p>
          <w:p w14:paraId="0A8910B8" w14:textId="77777777" w:rsidR="007D453F" w:rsidRPr="00672301" w:rsidRDefault="007D453F" w:rsidP="008E3118">
            <w:pPr>
              <w:pStyle w:val="NoSpacing"/>
              <w:rPr>
                <w:rFonts w:ascii="Aparajita" w:hAnsi="Aparajita" w:cs="Aparajita"/>
                <w:sz w:val="20"/>
                <w:szCs w:val="20"/>
              </w:rPr>
            </w:pPr>
            <w:r w:rsidRPr="00672301">
              <w:rPr>
                <w:rFonts w:ascii="Aparajita" w:hAnsi="Aparajita" w:cs="Aparajita"/>
                <w:sz w:val="20"/>
                <w:szCs w:val="20"/>
              </w:rPr>
              <w:t>$4,000,000 general aggregate</w:t>
            </w:r>
          </w:p>
        </w:tc>
      </w:tr>
    </w:tbl>
    <w:p w14:paraId="5764324A" w14:textId="77777777" w:rsidR="007D453F" w:rsidRPr="00672301" w:rsidRDefault="007D453F" w:rsidP="008E3118">
      <w:pPr>
        <w:pStyle w:val="NoSpacing"/>
        <w:rPr>
          <w:rFonts w:ascii="Aparajita" w:hAnsi="Aparajita" w:cs="Aparajita"/>
          <w:sz w:val="20"/>
          <w:szCs w:val="20"/>
        </w:rPr>
      </w:pPr>
    </w:p>
    <w:p w14:paraId="1A8758A3" w14:textId="77777777" w:rsidR="00672301" w:rsidRDefault="00672301" w:rsidP="008E3118">
      <w:pPr>
        <w:pStyle w:val="NoSpacing"/>
        <w:ind w:left="90"/>
        <w:rPr>
          <w:rFonts w:ascii="Aparajita" w:hAnsi="Aparajita" w:cs="Aparajita"/>
          <w:sz w:val="20"/>
          <w:szCs w:val="20"/>
        </w:rPr>
      </w:pPr>
    </w:p>
    <w:p w14:paraId="39EA3240" w14:textId="0EEC5834" w:rsidR="007D453F" w:rsidRPr="00672301" w:rsidRDefault="00672301" w:rsidP="008E3118">
      <w:pPr>
        <w:pStyle w:val="NoSpacing"/>
        <w:ind w:left="90"/>
        <w:rPr>
          <w:rFonts w:ascii="Aparajita" w:hAnsi="Aparajita" w:cs="Aparajita"/>
          <w:sz w:val="20"/>
          <w:szCs w:val="20"/>
        </w:rPr>
      </w:pPr>
      <w:r>
        <w:rPr>
          <w:rFonts w:ascii="Aparajita" w:hAnsi="Aparajita" w:cs="Aparajita"/>
          <w:sz w:val="20"/>
          <w:szCs w:val="20"/>
        </w:rPr>
        <w:lastRenderedPageBreak/>
        <w:t>A</w:t>
      </w:r>
      <w:r w:rsidR="008836AF">
        <w:rPr>
          <w:rFonts w:ascii="Aparajita" w:hAnsi="Aparajita" w:cs="Aparajita"/>
          <w:sz w:val="20"/>
          <w:szCs w:val="20"/>
        </w:rPr>
        <w:t>n</w:t>
      </w:r>
      <w:r>
        <w:rPr>
          <w:rFonts w:ascii="Aparajita" w:hAnsi="Aparajita" w:cs="Aparajita"/>
          <w:sz w:val="20"/>
          <w:szCs w:val="20"/>
        </w:rPr>
        <w:t xml:space="preserve"> </w:t>
      </w:r>
      <w:r w:rsidR="008836AF">
        <w:rPr>
          <w:rFonts w:ascii="Aparajita" w:hAnsi="Aparajita" w:cs="Aparajita"/>
          <w:sz w:val="20"/>
          <w:szCs w:val="20"/>
        </w:rPr>
        <w:t>u</w:t>
      </w:r>
      <w:r w:rsidR="007D453F" w:rsidRPr="00672301">
        <w:rPr>
          <w:rFonts w:ascii="Aparajita" w:hAnsi="Aparajita" w:cs="Aparajita"/>
          <w:sz w:val="20"/>
          <w:szCs w:val="20"/>
        </w:rPr>
        <w:t xml:space="preserve">mbrella </w:t>
      </w:r>
      <w:r>
        <w:rPr>
          <w:rFonts w:ascii="Aparajita" w:hAnsi="Aparajita" w:cs="Aparajita"/>
          <w:sz w:val="20"/>
          <w:szCs w:val="20"/>
        </w:rPr>
        <w:t xml:space="preserve">policy </w:t>
      </w:r>
      <w:r w:rsidR="007D453F" w:rsidRPr="00672301">
        <w:rPr>
          <w:rFonts w:ascii="Aparajita" w:hAnsi="Aparajita" w:cs="Aparajita"/>
          <w:sz w:val="20"/>
          <w:szCs w:val="20"/>
        </w:rPr>
        <w:t>may be used to meet underlying limits as long as the limits meet the requirements in totality.</w:t>
      </w:r>
    </w:p>
    <w:p w14:paraId="68969445" w14:textId="77777777" w:rsidR="007D453F" w:rsidRPr="00672301" w:rsidRDefault="007D453F" w:rsidP="008E3118">
      <w:pPr>
        <w:pStyle w:val="NoSpacing"/>
        <w:rPr>
          <w:rFonts w:ascii="Aparajita" w:hAnsi="Aparajita" w:cs="Aparajita"/>
          <w:sz w:val="20"/>
          <w:szCs w:val="20"/>
        </w:rPr>
      </w:pPr>
    </w:p>
    <w:p w14:paraId="73C2FECB" w14:textId="77777777" w:rsidR="007D453F" w:rsidRPr="00672301" w:rsidRDefault="007D453F" w:rsidP="008E3118">
      <w:pPr>
        <w:pStyle w:val="NoSpacing"/>
        <w:numPr>
          <w:ilvl w:val="0"/>
          <w:numId w:val="25"/>
        </w:numPr>
        <w:ind w:left="450"/>
        <w:rPr>
          <w:rFonts w:ascii="Aparajita" w:hAnsi="Aparajita" w:cs="Aparajita"/>
          <w:sz w:val="20"/>
          <w:szCs w:val="20"/>
        </w:rPr>
      </w:pPr>
      <w:r w:rsidRPr="00672301">
        <w:rPr>
          <w:rFonts w:ascii="Aparajita" w:hAnsi="Aparajita" w:cs="Aparajita"/>
          <w:b/>
          <w:sz w:val="20"/>
          <w:szCs w:val="20"/>
          <w:u w:val="single"/>
        </w:rPr>
        <w:t>Professional Liability:</w:t>
      </w:r>
      <w:r w:rsidRPr="00672301">
        <w:rPr>
          <w:rFonts w:ascii="Aparajita" w:hAnsi="Aparajita" w:cs="Aparajita"/>
          <w:b/>
          <w:sz w:val="20"/>
          <w:szCs w:val="20"/>
        </w:rPr>
        <w:t xml:space="preserve"> </w:t>
      </w:r>
      <w:r w:rsidRPr="00672301">
        <w:rPr>
          <w:rFonts w:ascii="Aparajita" w:hAnsi="Aparajita" w:cs="Aparajita"/>
          <w:sz w:val="20"/>
          <w:szCs w:val="20"/>
        </w:rPr>
        <w:t xml:space="preserve">All applicable Subcontractors shall provide Professional Liability coverage and limits as deemed necessary on the project(s) due to scope of work: </w:t>
      </w:r>
    </w:p>
    <w:p w14:paraId="1AB5A8E2" w14:textId="77777777" w:rsidR="007D453F" w:rsidRPr="00672301" w:rsidRDefault="007D453F" w:rsidP="008E3118">
      <w:pPr>
        <w:pStyle w:val="NoSpacing"/>
        <w:rPr>
          <w:rFonts w:ascii="Aparajita" w:hAnsi="Aparajita" w:cs="Aparajita"/>
          <w:sz w:val="20"/>
          <w:szCs w:val="20"/>
        </w:rPr>
      </w:pPr>
    </w:p>
    <w:tbl>
      <w:tblPr>
        <w:tblW w:w="0" w:type="auto"/>
        <w:tblInd w:w="378" w:type="dxa"/>
        <w:tblLook w:val="00A0" w:firstRow="1" w:lastRow="0" w:firstColumn="1" w:lastColumn="0" w:noHBand="0" w:noVBand="0"/>
      </w:tblPr>
      <w:tblGrid>
        <w:gridCol w:w="4500"/>
        <w:gridCol w:w="4698"/>
      </w:tblGrid>
      <w:tr w:rsidR="007D453F" w:rsidRPr="00672301" w14:paraId="6DB62FD7" w14:textId="77777777" w:rsidTr="00780005">
        <w:tc>
          <w:tcPr>
            <w:tcW w:w="4500" w:type="dxa"/>
          </w:tcPr>
          <w:p w14:paraId="461CB8BF" w14:textId="77777777" w:rsidR="007D453F" w:rsidRPr="00672301" w:rsidRDefault="007D453F" w:rsidP="008E3118">
            <w:pPr>
              <w:pStyle w:val="NoSpacing"/>
              <w:rPr>
                <w:rFonts w:ascii="Aparajita" w:hAnsi="Aparajita" w:cs="Aparajita"/>
                <w:sz w:val="20"/>
                <w:szCs w:val="20"/>
              </w:rPr>
            </w:pPr>
            <w:r w:rsidRPr="00672301">
              <w:rPr>
                <w:rFonts w:ascii="Aparajita" w:hAnsi="Aparajita" w:cs="Aparajita"/>
                <w:sz w:val="20"/>
                <w:szCs w:val="20"/>
              </w:rPr>
              <w:t>COVERAGE:</w:t>
            </w:r>
          </w:p>
        </w:tc>
        <w:tc>
          <w:tcPr>
            <w:tcW w:w="4698" w:type="dxa"/>
          </w:tcPr>
          <w:p w14:paraId="56E85EA3" w14:textId="77777777" w:rsidR="007D453F" w:rsidRPr="00672301" w:rsidRDefault="007D453F" w:rsidP="008E3118">
            <w:pPr>
              <w:pStyle w:val="NoSpacing"/>
              <w:rPr>
                <w:rFonts w:ascii="Aparajita" w:hAnsi="Aparajita" w:cs="Aparajita"/>
                <w:sz w:val="20"/>
                <w:szCs w:val="20"/>
              </w:rPr>
            </w:pPr>
            <w:r w:rsidRPr="00672301">
              <w:rPr>
                <w:rFonts w:ascii="Aparajita" w:hAnsi="Aparajita" w:cs="Aparajita"/>
                <w:sz w:val="20"/>
                <w:szCs w:val="20"/>
              </w:rPr>
              <w:t>$1,000,000 each claim</w:t>
            </w:r>
          </w:p>
          <w:p w14:paraId="2B837898" w14:textId="77777777" w:rsidR="007D453F" w:rsidRPr="00672301" w:rsidRDefault="007D453F" w:rsidP="008E3118">
            <w:pPr>
              <w:pStyle w:val="NoSpacing"/>
              <w:rPr>
                <w:rFonts w:ascii="Aparajita" w:hAnsi="Aparajita" w:cs="Aparajita"/>
                <w:sz w:val="20"/>
                <w:szCs w:val="20"/>
              </w:rPr>
            </w:pPr>
            <w:r w:rsidRPr="00672301">
              <w:rPr>
                <w:rFonts w:ascii="Aparajita" w:hAnsi="Aparajita" w:cs="Aparajita"/>
                <w:sz w:val="20"/>
                <w:szCs w:val="20"/>
              </w:rPr>
              <w:t>$1,000,000 general aggregate</w:t>
            </w:r>
          </w:p>
        </w:tc>
      </w:tr>
    </w:tbl>
    <w:p w14:paraId="01563608" w14:textId="77777777" w:rsidR="007D453F" w:rsidRPr="00672301" w:rsidRDefault="007D453F" w:rsidP="008E3118">
      <w:pPr>
        <w:pStyle w:val="NoSpacing"/>
        <w:rPr>
          <w:rFonts w:ascii="Aparajita" w:hAnsi="Aparajita" w:cs="Aparajita"/>
          <w:sz w:val="20"/>
          <w:szCs w:val="20"/>
        </w:rPr>
      </w:pPr>
    </w:p>
    <w:p w14:paraId="63638C2C" w14:textId="77777777" w:rsidR="007D453F" w:rsidRPr="00672301" w:rsidRDefault="007D453F" w:rsidP="008E3118">
      <w:pPr>
        <w:pStyle w:val="NoSpacing"/>
        <w:ind w:left="90"/>
        <w:rPr>
          <w:rFonts w:ascii="Aparajita" w:hAnsi="Aparajita" w:cs="Aparajita"/>
          <w:sz w:val="20"/>
          <w:szCs w:val="20"/>
        </w:rPr>
      </w:pPr>
      <w:r w:rsidRPr="00672301">
        <w:rPr>
          <w:rFonts w:ascii="Aparajita" w:hAnsi="Aparajita" w:cs="Aparajita"/>
          <w:sz w:val="20"/>
          <w:szCs w:val="20"/>
        </w:rPr>
        <w:t>Retro Active dates are to be prior to any commencement of work on the project / contract issuance date.</w:t>
      </w:r>
    </w:p>
    <w:p w14:paraId="7D0567D2" w14:textId="77777777" w:rsidR="007D453F" w:rsidRPr="00672301" w:rsidRDefault="007D453F" w:rsidP="008E3118">
      <w:pPr>
        <w:pStyle w:val="NoSpacing"/>
        <w:rPr>
          <w:rFonts w:ascii="Aparajita" w:hAnsi="Aparajita" w:cs="Aparajita"/>
          <w:sz w:val="20"/>
          <w:szCs w:val="20"/>
        </w:rPr>
      </w:pPr>
    </w:p>
    <w:p w14:paraId="536CE7E9" w14:textId="77777777" w:rsidR="007D453F" w:rsidRPr="00672301" w:rsidRDefault="007D453F" w:rsidP="008E3118">
      <w:pPr>
        <w:pStyle w:val="NoSpacing"/>
        <w:numPr>
          <w:ilvl w:val="0"/>
          <w:numId w:val="25"/>
        </w:numPr>
        <w:ind w:left="450"/>
        <w:rPr>
          <w:rFonts w:ascii="Aparajita" w:hAnsi="Aparajita" w:cs="Aparajita"/>
          <w:sz w:val="20"/>
          <w:szCs w:val="20"/>
        </w:rPr>
      </w:pPr>
      <w:r w:rsidRPr="00672301">
        <w:rPr>
          <w:rFonts w:ascii="Aparajita" w:hAnsi="Aparajita" w:cs="Aparajita"/>
          <w:sz w:val="20"/>
          <w:szCs w:val="20"/>
        </w:rPr>
        <w:t>The Subcontractor shall be responsible for and maintain property insurance coverage at its option and expense to insure tools, equipment, owned or rented, the capital value of which is not included in the cost of the work.</w:t>
      </w:r>
    </w:p>
    <w:p w14:paraId="1409C2F8" w14:textId="77777777" w:rsidR="007D453F" w:rsidRPr="00672301" w:rsidRDefault="007D453F" w:rsidP="008E3118">
      <w:pPr>
        <w:pStyle w:val="NoSpacing"/>
        <w:ind w:left="-360"/>
        <w:rPr>
          <w:rFonts w:ascii="Aparajita" w:hAnsi="Aparajita" w:cs="Aparajita"/>
          <w:sz w:val="20"/>
          <w:szCs w:val="20"/>
        </w:rPr>
      </w:pPr>
    </w:p>
    <w:p w14:paraId="55895818" w14:textId="77777777" w:rsidR="007D453F" w:rsidRPr="00672301" w:rsidRDefault="007D453F" w:rsidP="008E3118">
      <w:pPr>
        <w:pStyle w:val="NoSpacing"/>
        <w:numPr>
          <w:ilvl w:val="0"/>
          <w:numId w:val="25"/>
        </w:numPr>
        <w:ind w:left="450"/>
        <w:rPr>
          <w:rFonts w:ascii="Aparajita" w:hAnsi="Aparajita" w:cs="Aparajita"/>
          <w:sz w:val="20"/>
          <w:szCs w:val="20"/>
        </w:rPr>
      </w:pPr>
      <w:r w:rsidRPr="00672301">
        <w:rPr>
          <w:rFonts w:ascii="Aparajita" w:hAnsi="Aparajita" w:cs="Aparajita"/>
          <w:sz w:val="20"/>
          <w:szCs w:val="20"/>
        </w:rPr>
        <w:t>All policies are to be written on an occurrence basis by insurance companies licensed to do business in the state of operations, rated in Best’s Insurance Guide as having a general policy holder rating of A minus (A-) or better and a financial rating of at least “VII”.</w:t>
      </w:r>
    </w:p>
    <w:p w14:paraId="11056CCF" w14:textId="77777777" w:rsidR="007D453F" w:rsidRPr="00672301" w:rsidRDefault="007D453F" w:rsidP="008E3118">
      <w:pPr>
        <w:pStyle w:val="NoSpacing"/>
        <w:rPr>
          <w:rFonts w:ascii="Aparajita" w:hAnsi="Aparajita" w:cs="Aparajita"/>
          <w:sz w:val="20"/>
          <w:szCs w:val="20"/>
        </w:rPr>
      </w:pPr>
    </w:p>
    <w:p w14:paraId="182BFDBE" w14:textId="77777777" w:rsidR="007D453F" w:rsidRPr="00672301" w:rsidRDefault="007D453F" w:rsidP="008E3118">
      <w:pPr>
        <w:pStyle w:val="NoSpacing"/>
        <w:numPr>
          <w:ilvl w:val="0"/>
          <w:numId w:val="25"/>
        </w:numPr>
        <w:ind w:left="450"/>
        <w:rPr>
          <w:rFonts w:ascii="Aparajita" w:hAnsi="Aparajita" w:cs="Aparajita"/>
          <w:sz w:val="20"/>
          <w:szCs w:val="20"/>
        </w:rPr>
      </w:pPr>
      <w:r w:rsidRPr="00672301">
        <w:rPr>
          <w:rFonts w:ascii="Aparajita" w:hAnsi="Aparajita" w:cs="Aparajita"/>
          <w:sz w:val="20"/>
          <w:szCs w:val="20"/>
        </w:rPr>
        <w:t>Each insurance certificate must contain the following conditions on the certificate:</w:t>
      </w:r>
    </w:p>
    <w:p w14:paraId="6AB232DE" w14:textId="77777777" w:rsidR="007D453F" w:rsidRPr="00672301" w:rsidRDefault="007D453F" w:rsidP="008E3118">
      <w:pPr>
        <w:pStyle w:val="NoSpacing"/>
        <w:rPr>
          <w:rFonts w:ascii="Aparajita" w:hAnsi="Aparajita" w:cs="Aparajita"/>
          <w:sz w:val="20"/>
          <w:szCs w:val="20"/>
        </w:rPr>
      </w:pPr>
    </w:p>
    <w:p w14:paraId="51566E7A" w14:textId="77777777" w:rsidR="007D453F" w:rsidRPr="00672301" w:rsidRDefault="007D453F" w:rsidP="008E3118">
      <w:pPr>
        <w:pStyle w:val="NoSpacing"/>
        <w:ind w:left="90"/>
        <w:rPr>
          <w:rFonts w:ascii="Aparajita" w:hAnsi="Aparajita" w:cs="Aparajita"/>
          <w:sz w:val="20"/>
          <w:szCs w:val="20"/>
        </w:rPr>
      </w:pPr>
      <w:r w:rsidRPr="00672301">
        <w:rPr>
          <w:rFonts w:ascii="Aparajita" w:hAnsi="Aparajita" w:cs="Aparajita"/>
          <w:sz w:val="20"/>
          <w:szCs w:val="20"/>
        </w:rPr>
        <w:t xml:space="preserve">a. *Named as </w:t>
      </w:r>
      <w:r w:rsidRPr="00672301">
        <w:rPr>
          <w:rFonts w:ascii="Aparajita" w:hAnsi="Aparajita" w:cs="Aparajita"/>
          <w:b/>
          <w:sz w:val="20"/>
          <w:szCs w:val="20"/>
        </w:rPr>
        <w:t>Additional Insured</w:t>
      </w:r>
      <w:r w:rsidRPr="00672301">
        <w:rPr>
          <w:rFonts w:ascii="Aparajita" w:hAnsi="Aparajita" w:cs="Aparajita"/>
          <w:sz w:val="20"/>
          <w:szCs w:val="20"/>
        </w:rPr>
        <w:t xml:space="preserve"> under the General Liability, Auto Liability, and Umbrella Liability. </w:t>
      </w:r>
    </w:p>
    <w:p w14:paraId="7BD91383" w14:textId="77777777" w:rsidR="007D453F" w:rsidRPr="00672301" w:rsidRDefault="007D453F" w:rsidP="008E3118">
      <w:pPr>
        <w:pStyle w:val="NoSpacing"/>
        <w:rPr>
          <w:rFonts w:ascii="Aparajita" w:hAnsi="Aparajita" w:cs="Aparajita"/>
          <w:sz w:val="20"/>
          <w:szCs w:val="20"/>
        </w:rPr>
      </w:pPr>
    </w:p>
    <w:p w14:paraId="51CE7695" w14:textId="77777777" w:rsidR="007D453F" w:rsidRPr="00672301" w:rsidRDefault="007D453F" w:rsidP="008E3118">
      <w:pPr>
        <w:pStyle w:val="NoSpacing"/>
        <w:ind w:left="90"/>
        <w:rPr>
          <w:rFonts w:ascii="Aparajita" w:hAnsi="Aparajita" w:cs="Aparajita"/>
          <w:sz w:val="20"/>
          <w:szCs w:val="20"/>
        </w:rPr>
      </w:pPr>
      <w:r w:rsidRPr="00672301">
        <w:rPr>
          <w:rFonts w:ascii="Aparajita" w:hAnsi="Aparajita" w:cs="Aparajita"/>
          <w:sz w:val="20"/>
          <w:szCs w:val="20"/>
        </w:rPr>
        <w:t xml:space="preserve">d. </w:t>
      </w:r>
      <w:r w:rsidRPr="00672301">
        <w:rPr>
          <w:rFonts w:ascii="Aparajita" w:hAnsi="Aparajita" w:cs="Aparajita"/>
          <w:b/>
          <w:sz w:val="20"/>
          <w:szCs w:val="20"/>
        </w:rPr>
        <w:t>Waiver of Subrogation</w:t>
      </w:r>
      <w:r w:rsidRPr="00672301">
        <w:rPr>
          <w:rFonts w:ascii="Aparajita" w:hAnsi="Aparajita" w:cs="Aparajita"/>
          <w:sz w:val="20"/>
          <w:szCs w:val="20"/>
        </w:rPr>
        <w:t>, in favor of the entities or their insurers listed above applies to the General Liability, Auto Liability, Workers Compensation and Umbrella Liability.</w:t>
      </w:r>
    </w:p>
    <w:p w14:paraId="78A824D7" w14:textId="77777777" w:rsidR="007D453F" w:rsidRPr="00672301" w:rsidRDefault="007D453F" w:rsidP="008E3118">
      <w:pPr>
        <w:pStyle w:val="NoSpacing"/>
        <w:rPr>
          <w:rFonts w:ascii="Aparajita" w:hAnsi="Aparajita" w:cs="Aparajita"/>
          <w:sz w:val="20"/>
          <w:szCs w:val="20"/>
        </w:rPr>
      </w:pPr>
    </w:p>
    <w:p w14:paraId="659A4FD4" w14:textId="77777777" w:rsidR="007D453F" w:rsidRPr="00672301" w:rsidRDefault="007D453F" w:rsidP="008E3118">
      <w:pPr>
        <w:pStyle w:val="NoSpacing"/>
        <w:ind w:left="90"/>
        <w:rPr>
          <w:rFonts w:ascii="Aparajita" w:hAnsi="Aparajita" w:cs="Aparajita"/>
          <w:sz w:val="20"/>
          <w:szCs w:val="20"/>
        </w:rPr>
      </w:pPr>
      <w:r w:rsidRPr="00672301">
        <w:rPr>
          <w:rFonts w:ascii="Aparajita" w:hAnsi="Aparajita" w:cs="Aparajita"/>
          <w:sz w:val="20"/>
          <w:szCs w:val="20"/>
        </w:rPr>
        <w:t xml:space="preserve">e. Coverage is to be written on a </w:t>
      </w:r>
      <w:r w:rsidRPr="00672301">
        <w:rPr>
          <w:rFonts w:ascii="Aparajita" w:hAnsi="Aparajita" w:cs="Aparajita"/>
          <w:b/>
          <w:sz w:val="20"/>
          <w:szCs w:val="20"/>
        </w:rPr>
        <w:t>primary and non-contributory basis</w:t>
      </w:r>
      <w:r w:rsidRPr="00672301">
        <w:rPr>
          <w:rFonts w:ascii="Aparajita" w:hAnsi="Aparajita" w:cs="Aparajita"/>
          <w:sz w:val="20"/>
          <w:szCs w:val="20"/>
        </w:rPr>
        <w:t xml:space="preserve"> on the General Liability, Auto Liability, and Umbrella Liability (and Pollution Policy if deemed necessary).</w:t>
      </w:r>
    </w:p>
    <w:p w14:paraId="6BF55E71" w14:textId="77777777" w:rsidR="007D453F" w:rsidRPr="00672301" w:rsidRDefault="007D453F" w:rsidP="008E3118">
      <w:pPr>
        <w:pStyle w:val="NoSpacing"/>
        <w:rPr>
          <w:rFonts w:ascii="Aparajita" w:hAnsi="Aparajita" w:cs="Aparajita"/>
          <w:sz w:val="20"/>
          <w:szCs w:val="20"/>
        </w:rPr>
      </w:pPr>
    </w:p>
    <w:p w14:paraId="2B2E5089" w14:textId="2613E01E" w:rsidR="007D453F" w:rsidRPr="00672301" w:rsidRDefault="007D453F" w:rsidP="00672301">
      <w:pPr>
        <w:pStyle w:val="NoSpacing"/>
        <w:ind w:left="90"/>
        <w:rPr>
          <w:rFonts w:ascii="Aparajita" w:hAnsi="Aparajita" w:cs="Aparajita"/>
          <w:i/>
          <w:sz w:val="20"/>
          <w:szCs w:val="20"/>
          <w:lang w:eastAsia="ja-JP"/>
        </w:rPr>
        <w:sectPr w:rsidR="007D453F" w:rsidRPr="00672301" w:rsidSect="008E3118">
          <w:type w:val="continuous"/>
          <w:pgSz w:w="12240" w:h="15840" w:code="1"/>
          <w:pgMar w:top="576" w:right="720" w:bottom="900" w:left="720" w:header="576" w:footer="672" w:gutter="0"/>
          <w:cols w:space="720"/>
          <w:docGrid w:linePitch="360"/>
        </w:sectPr>
      </w:pPr>
      <w:r w:rsidRPr="00672301">
        <w:rPr>
          <w:rFonts w:ascii="Aparajita" w:hAnsi="Aparajita" w:cs="Aparajita"/>
          <w:sz w:val="20"/>
          <w:szCs w:val="20"/>
        </w:rPr>
        <w:t xml:space="preserve">f. Certificates must evidence 30 days written notice of cancellation or non-renewal in coverage with exception allowed for 10 days written notice in the case of nonpayment of premium.   </w:t>
      </w:r>
    </w:p>
    <w:p w14:paraId="6389A45B" w14:textId="77777777" w:rsidR="00672301" w:rsidRDefault="00672301" w:rsidP="00672301">
      <w:pPr>
        <w:pStyle w:val="ISOBULLET"/>
        <w:spacing w:before="0" w:after="0"/>
        <w:ind w:left="0" w:firstLine="0"/>
        <w:jc w:val="both"/>
        <w:rPr>
          <w:rFonts w:ascii="Aparajita" w:eastAsia="Arial Unicode MS" w:hAnsi="Aparajita" w:cs="Aparajita"/>
          <w:b/>
          <w:iCs/>
          <w:u w:val="single"/>
        </w:rPr>
      </w:pPr>
    </w:p>
    <w:p w14:paraId="32731F83" w14:textId="77777777" w:rsidR="00672301" w:rsidRDefault="00672301" w:rsidP="00672301">
      <w:pPr>
        <w:pStyle w:val="ISOBULLET"/>
        <w:spacing w:before="0" w:after="0"/>
        <w:ind w:left="0" w:firstLine="0"/>
        <w:jc w:val="both"/>
        <w:rPr>
          <w:rFonts w:ascii="Aparajita" w:eastAsia="Arial Unicode MS" w:hAnsi="Aparajita" w:cs="Aparajita"/>
          <w:b/>
          <w:iCs/>
          <w:u w:val="single"/>
        </w:rPr>
      </w:pPr>
    </w:p>
    <w:p w14:paraId="058CA003" w14:textId="77777777" w:rsidR="00672301" w:rsidRDefault="00672301" w:rsidP="00672301">
      <w:pPr>
        <w:pStyle w:val="ISOBULLET"/>
        <w:spacing w:before="0" w:after="0"/>
        <w:ind w:left="0" w:firstLine="0"/>
        <w:jc w:val="both"/>
        <w:rPr>
          <w:rFonts w:ascii="Aparajita" w:eastAsia="Arial Unicode MS" w:hAnsi="Aparajita" w:cs="Aparajita"/>
          <w:b/>
          <w:iCs/>
          <w:u w:val="single"/>
        </w:rPr>
      </w:pPr>
    </w:p>
    <w:p w14:paraId="69C8A749" w14:textId="77777777" w:rsidR="008E3118" w:rsidRPr="00672301" w:rsidRDefault="008E3118" w:rsidP="00672301">
      <w:pPr>
        <w:pStyle w:val="ISOBULLET"/>
        <w:spacing w:before="0" w:after="0"/>
        <w:ind w:left="0" w:firstLine="0"/>
        <w:jc w:val="both"/>
        <w:rPr>
          <w:rFonts w:ascii="Aparajita" w:eastAsia="Arial Unicode MS" w:hAnsi="Aparajita" w:cs="Aparajita"/>
          <w:b/>
          <w:iCs/>
          <w:u w:val="single"/>
        </w:rPr>
      </w:pPr>
      <w:r w:rsidRPr="00672301">
        <w:rPr>
          <w:rFonts w:ascii="Aparajita" w:eastAsia="Arial Unicode MS" w:hAnsi="Aparajita" w:cs="Aparajita"/>
          <w:b/>
          <w:iCs/>
          <w:u w:val="single"/>
        </w:rPr>
        <w:t>End of Document.</w:t>
      </w:r>
    </w:p>
    <w:p w14:paraId="3A569B4C" w14:textId="1458BBEE" w:rsidR="007F2723" w:rsidRPr="00672301" w:rsidRDefault="007F2723" w:rsidP="008E3118">
      <w:pPr>
        <w:pStyle w:val="ISOBULLET"/>
        <w:spacing w:before="0" w:after="0"/>
        <w:ind w:left="0" w:firstLine="0"/>
        <w:jc w:val="both"/>
        <w:rPr>
          <w:rFonts w:ascii="Aparajita" w:eastAsia="Arial Unicode MS" w:hAnsi="Aparajita" w:cs="Aparajita"/>
          <w:b/>
          <w:u w:val="single"/>
        </w:rPr>
      </w:pPr>
    </w:p>
    <w:sectPr w:rsidR="007F2723" w:rsidRPr="00672301" w:rsidSect="008E3118">
      <w:type w:val="continuous"/>
      <w:pgSz w:w="12240" w:h="15840" w:code="1"/>
      <w:pgMar w:top="576" w:right="720" w:bottom="900" w:left="720" w:header="576" w:footer="67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85E4CB" w14:textId="77777777" w:rsidR="00E316E8" w:rsidRDefault="00E316E8">
      <w:r>
        <w:separator/>
      </w:r>
    </w:p>
  </w:endnote>
  <w:endnote w:type="continuationSeparator" w:id="0">
    <w:p w14:paraId="29D1DB88" w14:textId="77777777" w:rsidR="00E316E8" w:rsidRDefault="00E31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TUR">
    <w:altName w:val="Times New Roman"/>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parajita">
    <w:altName w:val="Aparajita"/>
    <w:charset w:val="00"/>
    <w:family w:val="roman"/>
    <w:pitch w:val="variable"/>
    <w:sig w:usb0="00008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41659" w14:textId="77777777" w:rsidR="00430F9B" w:rsidRDefault="00430F9B" w:rsidP="00114F6B">
    <w:pPr>
      <w:pStyle w:val="Footer"/>
      <w:jc w:val="center"/>
      <w:rPr>
        <w:rFonts w:ascii="Arial Unicode MS" w:eastAsia="Arial Unicode MS" w:hAnsi="Arial Unicode MS" w:cs="Arial Unicode MS"/>
        <w:b/>
        <w:sz w:val="18"/>
      </w:rPr>
    </w:pPr>
  </w:p>
  <w:p w14:paraId="04DA2C4D" w14:textId="5054D40C" w:rsidR="00430F9B" w:rsidRPr="00CC5D1F" w:rsidRDefault="00430F9B" w:rsidP="00114F6B">
    <w:pPr>
      <w:pStyle w:val="Footer"/>
      <w:jc w:val="center"/>
      <w:rPr>
        <w:rFonts w:ascii="Aparajita" w:eastAsia="Arial Unicode MS" w:hAnsi="Aparajita" w:cs="Aparajita"/>
        <w:sz w:val="22"/>
      </w:rPr>
    </w:pPr>
    <w:r w:rsidRPr="00CC5D1F">
      <w:rPr>
        <w:rFonts w:ascii="Aparajita" w:eastAsia="Arial Unicode MS" w:hAnsi="Aparajita" w:cs="Aparajita"/>
        <w:b/>
        <w:sz w:val="22"/>
      </w:rPr>
      <w:t>Address:</w:t>
    </w:r>
    <w:r w:rsidRPr="00CC5D1F">
      <w:rPr>
        <w:rFonts w:ascii="Aparajita" w:eastAsia="Arial Unicode MS" w:hAnsi="Aparajita" w:cs="Aparajita"/>
        <w:sz w:val="22"/>
      </w:rPr>
      <w:t xml:space="preserve"> 17 Connecticut South Drive, East Granby, CT 06026 </w:t>
    </w:r>
    <w:r w:rsidRPr="00CC5D1F">
      <w:rPr>
        <w:rFonts w:ascii="Aparajita" w:eastAsia="Arial Unicode MS" w:hAnsi="Aparajita" w:cs="Aparajita"/>
        <w:b/>
        <w:sz w:val="22"/>
      </w:rPr>
      <w:t>Phone:</w:t>
    </w:r>
    <w:r w:rsidRPr="00CC5D1F">
      <w:rPr>
        <w:rFonts w:ascii="Aparajita" w:eastAsia="Arial Unicode MS" w:hAnsi="Aparajita" w:cs="Aparajita"/>
        <w:sz w:val="22"/>
      </w:rPr>
      <w:t xml:space="preserve"> (860) 653-01</w:t>
    </w:r>
    <w:r w:rsidR="00B76841">
      <w:rPr>
        <w:rFonts w:ascii="Aparajita" w:eastAsia="Arial Unicode MS" w:hAnsi="Aparajita" w:cs="Aparajita"/>
        <w:sz w:val="22"/>
      </w:rPr>
      <w:t>11</w:t>
    </w:r>
  </w:p>
  <w:p w14:paraId="40E242E4" w14:textId="77777777" w:rsidR="00430F9B" w:rsidRDefault="00430F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346813" w14:textId="77777777" w:rsidR="00E316E8" w:rsidRDefault="00E316E8">
      <w:r>
        <w:separator/>
      </w:r>
    </w:p>
  </w:footnote>
  <w:footnote w:type="continuationSeparator" w:id="0">
    <w:p w14:paraId="052DA611" w14:textId="77777777" w:rsidR="00E316E8" w:rsidRDefault="00E316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9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5"/>
      <w:gridCol w:w="1260"/>
      <w:gridCol w:w="900"/>
      <w:gridCol w:w="2891"/>
      <w:gridCol w:w="2973"/>
      <w:gridCol w:w="1442"/>
    </w:tblGrid>
    <w:tr w:rsidR="00B76841" w:rsidRPr="00B76841" w14:paraId="2E0B9F35" w14:textId="77777777" w:rsidTr="000128C0">
      <w:trPr>
        <w:trHeight w:val="484"/>
        <w:jc w:val="center"/>
      </w:trPr>
      <w:tc>
        <w:tcPr>
          <w:tcW w:w="2785" w:type="dxa"/>
          <w:gridSpan w:val="2"/>
          <w:vAlign w:val="center"/>
        </w:tcPr>
        <w:p w14:paraId="5210DA51" w14:textId="1F18AF1A" w:rsidR="00B76841" w:rsidRPr="00B76841" w:rsidRDefault="00501357" w:rsidP="00B76841">
          <w:pPr>
            <w:tabs>
              <w:tab w:val="center" w:pos="4680"/>
              <w:tab w:val="right" w:pos="9360"/>
            </w:tabs>
            <w:jc w:val="center"/>
            <w:rPr>
              <w:rFonts w:ascii="Calibri" w:eastAsia="Calibri" w:hAnsi="Calibri" w:cs="Times New Roman"/>
              <w:b/>
              <w:sz w:val="32"/>
              <w:szCs w:val="32"/>
            </w:rPr>
          </w:pPr>
          <w:r w:rsidRPr="00B76841">
            <w:rPr>
              <w:rFonts w:ascii="Calibri" w:eastAsia="Calibri" w:hAnsi="Calibri" w:cs="Times New Roman"/>
              <w:noProof/>
              <w:sz w:val="22"/>
              <w:szCs w:val="22"/>
            </w:rPr>
            <w:drawing>
              <wp:inline distT="0" distB="0" distL="0" distR="0" wp14:anchorId="11024699" wp14:editId="1F5B205E">
                <wp:extent cx="847725" cy="466725"/>
                <wp:effectExtent l="0" t="0" r="0" b="0"/>
                <wp:docPr id="2" name="Picture 2" descr="JT_RG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T_RGB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466725"/>
                        </a:xfrm>
                        <a:prstGeom prst="rect">
                          <a:avLst/>
                        </a:prstGeom>
                        <a:noFill/>
                        <a:ln>
                          <a:noFill/>
                        </a:ln>
                      </pic:spPr>
                    </pic:pic>
                  </a:graphicData>
                </a:graphic>
              </wp:inline>
            </w:drawing>
          </w:r>
        </w:p>
      </w:tc>
      <w:tc>
        <w:tcPr>
          <w:tcW w:w="8206" w:type="dxa"/>
          <w:gridSpan w:val="4"/>
          <w:vAlign w:val="center"/>
        </w:tcPr>
        <w:p w14:paraId="6B942991" w14:textId="09EF206D" w:rsidR="00B76841" w:rsidRPr="00B76841" w:rsidRDefault="00B76841" w:rsidP="00B76841">
          <w:pPr>
            <w:tabs>
              <w:tab w:val="center" w:pos="4680"/>
              <w:tab w:val="right" w:pos="9360"/>
            </w:tabs>
            <w:jc w:val="center"/>
            <w:rPr>
              <w:rFonts w:ascii="Calibri" w:eastAsia="Calibri" w:hAnsi="Calibri" w:cs="Times New Roman"/>
              <w:b/>
              <w:sz w:val="28"/>
              <w:szCs w:val="28"/>
            </w:rPr>
          </w:pPr>
          <w:r>
            <w:rPr>
              <w:rFonts w:ascii="Calibri" w:eastAsia="Calibri" w:hAnsi="Calibri" w:cs="Times New Roman"/>
              <w:b/>
              <w:sz w:val="28"/>
              <w:szCs w:val="28"/>
            </w:rPr>
            <w:t xml:space="preserve">Joining </w:t>
          </w:r>
          <w:r w:rsidR="00501357">
            <w:rPr>
              <w:rFonts w:ascii="Calibri" w:eastAsia="Calibri" w:hAnsi="Calibri" w:cs="Times New Roman"/>
              <w:b/>
              <w:sz w:val="28"/>
              <w:szCs w:val="28"/>
            </w:rPr>
            <w:t>Technologies</w:t>
          </w:r>
          <w:r>
            <w:rPr>
              <w:rFonts w:ascii="Calibri" w:eastAsia="Calibri" w:hAnsi="Calibri" w:cs="Times New Roman"/>
              <w:b/>
              <w:sz w:val="28"/>
              <w:szCs w:val="28"/>
            </w:rPr>
            <w:t xml:space="preserve"> Purchase Order General Terms and Conditions</w:t>
          </w:r>
        </w:p>
      </w:tc>
    </w:tr>
    <w:tr w:rsidR="00B76841" w:rsidRPr="00B76841" w14:paraId="35D339A4" w14:textId="77777777" w:rsidTr="00B76841">
      <w:trPr>
        <w:trHeight w:val="288"/>
        <w:jc w:val="center"/>
      </w:trPr>
      <w:tc>
        <w:tcPr>
          <w:tcW w:w="1525" w:type="dxa"/>
          <w:vAlign w:val="center"/>
        </w:tcPr>
        <w:p w14:paraId="0EE76DBA" w14:textId="366CDEA8" w:rsidR="00B76841" w:rsidRPr="00B76841" w:rsidRDefault="00B76841" w:rsidP="00B76841">
          <w:pPr>
            <w:tabs>
              <w:tab w:val="center" w:pos="4680"/>
              <w:tab w:val="right" w:pos="9360"/>
            </w:tabs>
            <w:jc w:val="center"/>
            <w:rPr>
              <w:rFonts w:ascii="Calibri" w:eastAsia="Calibri" w:hAnsi="Calibri" w:cs="Times New Roman"/>
              <w:b/>
              <w:sz w:val="22"/>
              <w:szCs w:val="22"/>
            </w:rPr>
          </w:pPr>
          <w:r>
            <w:rPr>
              <w:rFonts w:ascii="Calibri" w:eastAsia="Calibri" w:hAnsi="Calibri" w:cs="Times New Roman"/>
              <w:b/>
              <w:sz w:val="22"/>
              <w:szCs w:val="22"/>
            </w:rPr>
            <w:t>Form: F-07-57</w:t>
          </w:r>
        </w:p>
      </w:tc>
      <w:tc>
        <w:tcPr>
          <w:tcW w:w="2160" w:type="dxa"/>
          <w:gridSpan w:val="2"/>
          <w:vAlign w:val="center"/>
        </w:tcPr>
        <w:p w14:paraId="5F693842" w14:textId="40D5D9C6" w:rsidR="00B76841" w:rsidRPr="00B76841" w:rsidRDefault="00B76841" w:rsidP="00B76841">
          <w:pPr>
            <w:tabs>
              <w:tab w:val="center" w:pos="4680"/>
              <w:tab w:val="right" w:pos="9360"/>
            </w:tabs>
            <w:jc w:val="center"/>
            <w:rPr>
              <w:rFonts w:ascii="Calibri" w:eastAsia="Calibri" w:hAnsi="Calibri" w:cs="Times New Roman"/>
              <w:b/>
              <w:sz w:val="22"/>
              <w:szCs w:val="22"/>
            </w:rPr>
          </w:pPr>
          <w:r w:rsidRPr="00B76841">
            <w:rPr>
              <w:rFonts w:ascii="Calibri" w:eastAsia="Calibri" w:hAnsi="Calibri" w:cs="Times New Roman"/>
              <w:b/>
              <w:sz w:val="22"/>
              <w:szCs w:val="22"/>
            </w:rPr>
            <w:t xml:space="preserve">Revision Level: </w:t>
          </w:r>
          <w:r>
            <w:rPr>
              <w:rFonts w:ascii="Calibri" w:eastAsia="Calibri" w:hAnsi="Calibri" w:cs="Times New Roman"/>
              <w:b/>
              <w:sz w:val="22"/>
              <w:szCs w:val="22"/>
            </w:rPr>
            <w:t xml:space="preserve"> </w:t>
          </w:r>
          <w:r w:rsidR="0078184F" w:rsidRPr="00120D60">
            <w:rPr>
              <w:rFonts w:ascii="Calibri" w:eastAsia="Calibri" w:hAnsi="Calibri" w:cs="Times New Roman"/>
              <w:b/>
              <w:sz w:val="22"/>
              <w:szCs w:val="22"/>
            </w:rPr>
            <w:t>1</w:t>
          </w:r>
          <w:r w:rsidR="00501357" w:rsidRPr="00120D60">
            <w:rPr>
              <w:rFonts w:ascii="Calibri" w:eastAsia="Calibri" w:hAnsi="Calibri" w:cs="Times New Roman"/>
              <w:b/>
              <w:sz w:val="22"/>
              <w:szCs w:val="22"/>
            </w:rPr>
            <w:t>2</w:t>
          </w:r>
        </w:p>
      </w:tc>
      <w:tc>
        <w:tcPr>
          <w:tcW w:w="2891" w:type="dxa"/>
          <w:vAlign w:val="center"/>
        </w:tcPr>
        <w:p w14:paraId="62A024F3" w14:textId="202422B0" w:rsidR="00B76841" w:rsidRPr="00B76841" w:rsidRDefault="00B76841" w:rsidP="00B76841">
          <w:pPr>
            <w:tabs>
              <w:tab w:val="center" w:pos="4680"/>
              <w:tab w:val="right" w:pos="9360"/>
            </w:tabs>
            <w:jc w:val="center"/>
            <w:rPr>
              <w:rFonts w:ascii="Calibri" w:eastAsia="Calibri" w:hAnsi="Calibri" w:cs="Times New Roman"/>
              <w:b/>
              <w:sz w:val="22"/>
              <w:szCs w:val="22"/>
            </w:rPr>
          </w:pPr>
          <w:r w:rsidRPr="00B76841">
            <w:rPr>
              <w:rFonts w:ascii="Calibri" w:eastAsia="Calibri" w:hAnsi="Calibri" w:cs="Times New Roman"/>
              <w:b/>
              <w:sz w:val="22"/>
              <w:szCs w:val="22"/>
            </w:rPr>
            <w:t>Revision Date:</w:t>
          </w:r>
          <w:r>
            <w:rPr>
              <w:rFonts w:ascii="Calibri" w:eastAsia="Calibri" w:hAnsi="Calibri" w:cs="Times New Roman"/>
              <w:b/>
              <w:sz w:val="22"/>
              <w:szCs w:val="22"/>
            </w:rPr>
            <w:t xml:space="preserve"> </w:t>
          </w:r>
          <w:r w:rsidR="00120D60" w:rsidRPr="00120D60">
            <w:rPr>
              <w:rFonts w:ascii="Calibri" w:eastAsia="Calibri" w:hAnsi="Calibri" w:cs="Times New Roman"/>
              <w:b/>
              <w:sz w:val="22"/>
              <w:szCs w:val="22"/>
            </w:rPr>
            <w:t>09/05/2019</w:t>
          </w:r>
        </w:p>
      </w:tc>
      <w:tc>
        <w:tcPr>
          <w:tcW w:w="2973" w:type="dxa"/>
          <w:vAlign w:val="center"/>
        </w:tcPr>
        <w:p w14:paraId="34B66A7A" w14:textId="464106B2" w:rsidR="00B76841" w:rsidRPr="00B76841" w:rsidRDefault="00B76841" w:rsidP="00B76841">
          <w:pPr>
            <w:tabs>
              <w:tab w:val="center" w:pos="4680"/>
              <w:tab w:val="right" w:pos="9360"/>
            </w:tabs>
            <w:jc w:val="center"/>
            <w:rPr>
              <w:rFonts w:ascii="Calibri" w:eastAsia="Calibri" w:hAnsi="Calibri" w:cs="Times New Roman"/>
              <w:b/>
              <w:sz w:val="22"/>
              <w:szCs w:val="22"/>
            </w:rPr>
          </w:pPr>
          <w:r w:rsidRPr="00B76841">
            <w:rPr>
              <w:rFonts w:ascii="Calibri" w:eastAsia="Calibri" w:hAnsi="Calibri" w:cs="Times New Roman"/>
              <w:b/>
              <w:sz w:val="22"/>
              <w:szCs w:val="22"/>
            </w:rPr>
            <w:t>Release Date:</w:t>
          </w:r>
          <w:r>
            <w:rPr>
              <w:rFonts w:ascii="Calibri" w:eastAsia="Calibri" w:hAnsi="Calibri" w:cs="Times New Roman"/>
              <w:b/>
              <w:sz w:val="22"/>
              <w:szCs w:val="22"/>
            </w:rPr>
            <w:t xml:space="preserve"> 02/18/2004</w:t>
          </w:r>
        </w:p>
      </w:tc>
      <w:tc>
        <w:tcPr>
          <w:tcW w:w="1442" w:type="dxa"/>
          <w:vAlign w:val="center"/>
        </w:tcPr>
        <w:p w14:paraId="551F88E2" w14:textId="2A85F121" w:rsidR="00B76841" w:rsidRPr="00B76841" w:rsidRDefault="00B76841" w:rsidP="00B76841">
          <w:pPr>
            <w:tabs>
              <w:tab w:val="center" w:pos="4680"/>
              <w:tab w:val="right" w:pos="9360"/>
            </w:tabs>
            <w:jc w:val="center"/>
            <w:rPr>
              <w:rFonts w:ascii="Calibri" w:eastAsia="Calibri" w:hAnsi="Calibri" w:cs="Times New Roman"/>
              <w:b/>
              <w:sz w:val="22"/>
              <w:szCs w:val="22"/>
            </w:rPr>
          </w:pPr>
          <w:r w:rsidRPr="00B76841">
            <w:rPr>
              <w:rFonts w:ascii="Calibri" w:eastAsia="Calibri" w:hAnsi="Calibri" w:cs="Times New Roman"/>
              <w:b/>
              <w:sz w:val="22"/>
              <w:szCs w:val="22"/>
            </w:rPr>
            <w:t xml:space="preserve">Page </w:t>
          </w:r>
          <w:r w:rsidRPr="00B76841">
            <w:rPr>
              <w:rFonts w:ascii="Calibri" w:eastAsia="Calibri" w:hAnsi="Calibri" w:cs="Times New Roman"/>
              <w:b/>
              <w:sz w:val="22"/>
              <w:szCs w:val="22"/>
            </w:rPr>
            <w:fldChar w:fldCharType="begin"/>
          </w:r>
          <w:r w:rsidRPr="00B76841">
            <w:rPr>
              <w:rFonts w:ascii="Calibri" w:eastAsia="Calibri" w:hAnsi="Calibri" w:cs="Times New Roman"/>
              <w:b/>
              <w:sz w:val="22"/>
              <w:szCs w:val="22"/>
            </w:rPr>
            <w:instrText xml:space="preserve"> PAGE </w:instrText>
          </w:r>
          <w:r w:rsidRPr="00B76841">
            <w:rPr>
              <w:rFonts w:ascii="Calibri" w:eastAsia="Calibri" w:hAnsi="Calibri" w:cs="Times New Roman"/>
              <w:b/>
              <w:sz w:val="22"/>
              <w:szCs w:val="22"/>
            </w:rPr>
            <w:fldChar w:fldCharType="separate"/>
          </w:r>
          <w:r w:rsidR="00B4761D">
            <w:rPr>
              <w:rFonts w:ascii="Calibri" w:eastAsia="Calibri" w:hAnsi="Calibri" w:cs="Times New Roman"/>
              <w:b/>
              <w:noProof/>
              <w:sz w:val="22"/>
              <w:szCs w:val="22"/>
            </w:rPr>
            <w:t>4</w:t>
          </w:r>
          <w:r w:rsidRPr="00B76841">
            <w:rPr>
              <w:rFonts w:ascii="Calibri" w:eastAsia="Calibri" w:hAnsi="Calibri" w:cs="Times New Roman"/>
              <w:b/>
              <w:sz w:val="22"/>
              <w:szCs w:val="22"/>
            </w:rPr>
            <w:fldChar w:fldCharType="end"/>
          </w:r>
          <w:r w:rsidRPr="00B76841">
            <w:rPr>
              <w:rFonts w:ascii="Calibri" w:eastAsia="Calibri" w:hAnsi="Calibri" w:cs="Times New Roman"/>
              <w:b/>
              <w:sz w:val="22"/>
              <w:szCs w:val="22"/>
            </w:rPr>
            <w:t xml:space="preserve"> of </w:t>
          </w:r>
          <w:r w:rsidRPr="00B76841">
            <w:rPr>
              <w:rFonts w:ascii="Calibri" w:eastAsia="Calibri" w:hAnsi="Calibri" w:cs="Times New Roman"/>
              <w:b/>
              <w:sz w:val="22"/>
              <w:szCs w:val="22"/>
            </w:rPr>
            <w:fldChar w:fldCharType="begin"/>
          </w:r>
          <w:r w:rsidRPr="00B76841">
            <w:rPr>
              <w:rFonts w:ascii="Calibri" w:eastAsia="Calibri" w:hAnsi="Calibri" w:cs="Times New Roman"/>
              <w:b/>
              <w:sz w:val="22"/>
              <w:szCs w:val="22"/>
            </w:rPr>
            <w:instrText xml:space="preserve"> NUMPAGES </w:instrText>
          </w:r>
          <w:r w:rsidRPr="00B76841">
            <w:rPr>
              <w:rFonts w:ascii="Calibri" w:eastAsia="Calibri" w:hAnsi="Calibri" w:cs="Times New Roman"/>
              <w:b/>
              <w:sz w:val="22"/>
              <w:szCs w:val="22"/>
            </w:rPr>
            <w:fldChar w:fldCharType="separate"/>
          </w:r>
          <w:r w:rsidR="00B4761D">
            <w:rPr>
              <w:rFonts w:ascii="Calibri" w:eastAsia="Calibri" w:hAnsi="Calibri" w:cs="Times New Roman"/>
              <w:b/>
              <w:noProof/>
              <w:sz w:val="22"/>
              <w:szCs w:val="22"/>
            </w:rPr>
            <w:t>6</w:t>
          </w:r>
          <w:r w:rsidRPr="00B76841">
            <w:rPr>
              <w:rFonts w:ascii="Calibri" w:eastAsia="Calibri" w:hAnsi="Calibri" w:cs="Times New Roman"/>
              <w:b/>
              <w:sz w:val="22"/>
              <w:szCs w:val="22"/>
            </w:rPr>
            <w:fldChar w:fldCharType="end"/>
          </w:r>
        </w:p>
      </w:tc>
    </w:tr>
  </w:tbl>
  <w:p w14:paraId="540B5C3B" w14:textId="5F177EE3" w:rsidR="00430F9B" w:rsidRPr="00114F6B" w:rsidRDefault="00B76841" w:rsidP="0031540B">
    <w:pPr>
      <w:pStyle w:val="Header"/>
      <w:jc w:val="center"/>
      <w:rPr>
        <w:rFonts w:ascii="Arial" w:hAnsi="Arial" w:cs="Arial"/>
      </w:rPr>
    </w:pPr>
    <w:r>
      <w:rPr>
        <w:rFonts w:ascii="Arial" w:hAnsi="Arial" w:cs="Arial"/>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96E6A172"/>
    <w:lvl w:ilvl="0">
      <w:numFmt w:val="bullet"/>
      <w:lvlText w:val="*"/>
      <w:lvlJc w:val="left"/>
    </w:lvl>
  </w:abstractNum>
  <w:abstractNum w:abstractNumId="1" w15:restartNumberingAfterBreak="0">
    <w:nsid w:val="00000001"/>
    <w:multiLevelType w:val="multilevel"/>
    <w:tmpl w:val="00000000"/>
    <w:lvl w:ilvl="0">
      <w:start w:val="1"/>
      <w:numFmt w:val="decimal"/>
      <w:pStyle w:val="Level1"/>
      <w:lvlText w:val="|   %1."/>
      <w:lvlJc w:val="left"/>
      <w:pPr>
        <w:tabs>
          <w:tab w:val="num" w:pos="720"/>
        </w:tabs>
        <w:ind w:left="720" w:hanging="720"/>
      </w:pPr>
      <w:rPr>
        <w:rFonts w:ascii="Times New Roman TUR" w:hAnsi="Times New Roman TUR" w:cs="Times New Roman TUR"/>
        <w:b/>
        <w:sz w:val="16"/>
        <w:szCs w:val="1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7B9706D"/>
    <w:multiLevelType w:val="hybridMultilevel"/>
    <w:tmpl w:val="E258C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5018C1"/>
    <w:multiLevelType w:val="hybridMultilevel"/>
    <w:tmpl w:val="232E1F98"/>
    <w:lvl w:ilvl="0" w:tplc="6FF68F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D81290"/>
    <w:multiLevelType w:val="hybridMultilevel"/>
    <w:tmpl w:val="252A0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AA1E03"/>
    <w:multiLevelType w:val="hybridMultilevel"/>
    <w:tmpl w:val="5C3AB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8147F7"/>
    <w:multiLevelType w:val="hybridMultilevel"/>
    <w:tmpl w:val="DC2CFD52"/>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15DA6E0F"/>
    <w:multiLevelType w:val="hybridMultilevel"/>
    <w:tmpl w:val="E782F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2522B8"/>
    <w:multiLevelType w:val="singleLevel"/>
    <w:tmpl w:val="3CE2F5DA"/>
    <w:lvl w:ilvl="0">
      <w:start w:val="1"/>
      <w:numFmt w:val="decimal"/>
      <w:lvlText w:val="%1"/>
      <w:legacy w:legacy="1" w:legacySpace="0" w:legacyIndent="360"/>
      <w:lvlJc w:val="left"/>
      <w:rPr>
        <w:rFonts w:ascii="Times New Roman" w:hAnsi="Times New Roman" w:cs="Times New Roman" w:hint="default"/>
      </w:rPr>
    </w:lvl>
  </w:abstractNum>
  <w:abstractNum w:abstractNumId="9" w15:restartNumberingAfterBreak="0">
    <w:nsid w:val="1759628C"/>
    <w:multiLevelType w:val="hybridMultilevel"/>
    <w:tmpl w:val="7160D2A6"/>
    <w:lvl w:ilvl="0" w:tplc="E9F88E7A">
      <w:start w:val="4"/>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E763C1C"/>
    <w:multiLevelType w:val="hybridMultilevel"/>
    <w:tmpl w:val="59BC190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15:restartNumberingAfterBreak="0">
    <w:nsid w:val="247F4733"/>
    <w:multiLevelType w:val="hybridMultilevel"/>
    <w:tmpl w:val="03D6840E"/>
    <w:lvl w:ilvl="0" w:tplc="0764C3F4">
      <w:start w:val="1"/>
      <w:numFmt w:val="lowerRoman"/>
      <w:lvlText w:val="(%1)"/>
      <w:lvlJc w:val="left"/>
      <w:pPr>
        <w:ind w:left="2208" w:hanging="720"/>
      </w:pPr>
      <w:rPr>
        <w:rFonts w:hint="default"/>
      </w:rPr>
    </w:lvl>
    <w:lvl w:ilvl="1" w:tplc="04090019" w:tentative="1">
      <w:start w:val="1"/>
      <w:numFmt w:val="lowerLetter"/>
      <w:lvlText w:val="%2."/>
      <w:lvlJc w:val="left"/>
      <w:pPr>
        <w:ind w:left="2568" w:hanging="360"/>
      </w:pPr>
    </w:lvl>
    <w:lvl w:ilvl="2" w:tplc="0409001B" w:tentative="1">
      <w:start w:val="1"/>
      <w:numFmt w:val="lowerRoman"/>
      <w:lvlText w:val="%3."/>
      <w:lvlJc w:val="right"/>
      <w:pPr>
        <w:ind w:left="3288" w:hanging="180"/>
      </w:pPr>
    </w:lvl>
    <w:lvl w:ilvl="3" w:tplc="0409000F" w:tentative="1">
      <w:start w:val="1"/>
      <w:numFmt w:val="decimal"/>
      <w:lvlText w:val="%4."/>
      <w:lvlJc w:val="left"/>
      <w:pPr>
        <w:ind w:left="4008" w:hanging="360"/>
      </w:pPr>
    </w:lvl>
    <w:lvl w:ilvl="4" w:tplc="04090019" w:tentative="1">
      <w:start w:val="1"/>
      <w:numFmt w:val="lowerLetter"/>
      <w:lvlText w:val="%5."/>
      <w:lvlJc w:val="left"/>
      <w:pPr>
        <w:ind w:left="4728" w:hanging="360"/>
      </w:pPr>
    </w:lvl>
    <w:lvl w:ilvl="5" w:tplc="0409001B" w:tentative="1">
      <w:start w:val="1"/>
      <w:numFmt w:val="lowerRoman"/>
      <w:lvlText w:val="%6."/>
      <w:lvlJc w:val="right"/>
      <w:pPr>
        <w:ind w:left="5448" w:hanging="180"/>
      </w:pPr>
    </w:lvl>
    <w:lvl w:ilvl="6" w:tplc="0409000F" w:tentative="1">
      <w:start w:val="1"/>
      <w:numFmt w:val="decimal"/>
      <w:lvlText w:val="%7."/>
      <w:lvlJc w:val="left"/>
      <w:pPr>
        <w:ind w:left="6168" w:hanging="360"/>
      </w:pPr>
    </w:lvl>
    <w:lvl w:ilvl="7" w:tplc="04090019" w:tentative="1">
      <w:start w:val="1"/>
      <w:numFmt w:val="lowerLetter"/>
      <w:lvlText w:val="%8."/>
      <w:lvlJc w:val="left"/>
      <w:pPr>
        <w:ind w:left="6888" w:hanging="360"/>
      </w:pPr>
    </w:lvl>
    <w:lvl w:ilvl="8" w:tplc="0409001B" w:tentative="1">
      <w:start w:val="1"/>
      <w:numFmt w:val="lowerRoman"/>
      <w:lvlText w:val="%9."/>
      <w:lvlJc w:val="right"/>
      <w:pPr>
        <w:ind w:left="7608" w:hanging="180"/>
      </w:pPr>
    </w:lvl>
  </w:abstractNum>
  <w:abstractNum w:abstractNumId="12" w15:restartNumberingAfterBreak="0">
    <w:nsid w:val="29462759"/>
    <w:multiLevelType w:val="hybridMultilevel"/>
    <w:tmpl w:val="EAD47E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1452A6C"/>
    <w:multiLevelType w:val="multilevel"/>
    <w:tmpl w:val="2290612E"/>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3317182"/>
    <w:multiLevelType w:val="multilevel"/>
    <w:tmpl w:val="48D461B6"/>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5" w15:restartNumberingAfterBreak="0">
    <w:nsid w:val="446B0E9E"/>
    <w:multiLevelType w:val="hybridMultilevel"/>
    <w:tmpl w:val="CD2E18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FF0A61"/>
    <w:multiLevelType w:val="hybridMultilevel"/>
    <w:tmpl w:val="A178EC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7F53DA4"/>
    <w:multiLevelType w:val="hybridMultilevel"/>
    <w:tmpl w:val="1A5698E0"/>
    <w:lvl w:ilvl="0" w:tplc="6B76116E">
      <w:start w:val="4"/>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474869"/>
    <w:multiLevelType w:val="hybridMultilevel"/>
    <w:tmpl w:val="713438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0186E3C"/>
    <w:multiLevelType w:val="hybridMultilevel"/>
    <w:tmpl w:val="9CAAB8CC"/>
    <w:lvl w:ilvl="0" w:tplc="FFFFFFFF">
      <w:start w:val="1"/>
      <w:numFmt w:val="bullet"/>
      <w:lvlText w:val=""/>
      <w:legacy w:legacy="1" w:legacySpace="0" w:legacyIndent="216"/>
      <w:lvlJc w:val="left"/>
      <w:pPr>
        <w:ind w:left="756" w:hanging="216"/>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0" w15:restartNumberingAfterBreak="0">
    <w:nsid w:val="65733096"/>
    <w:multiLevelType w:val="multilevel"/>
    <w:tmpl w:val="120CBF92"/>
    <w:lvl w:ilvl="0">
      <w:start w:val="2"/>
      <w:numFmt w:val="decimal"/>
      <w:lvlText w:val="%1."/>
      <w:lvlJc w:val="left"/>
      <w:pPr>
        <w:ind w:left="720" w:hanging="360"/>
      </w:pPr>
      <w:rPr>
        <w:rFonts w:hint="default"/>
      </w:rPr>
    </w:lvl>
    <w:lvl w:ilvl="1">
      <w:start w:val="1"/>
      <w:numFmt w:val="decimal"/>
      <w:isLgl/>
      <w:lvlText w:val="%1.%2"/>
      <w:lvlJc w:val="left"/>
      <w:pPr>
        <w:ind w:left="765" w:hanging="405"/>
      </w:pPr>
      <w:rPr>
        <w:rFonts w:hint="default"/>
        <w:b/>
      </w:rPr>
    </w:lvl>
    <w:lvl w:ilvl="2">
      <w:start w:val="1"/>
      <w:numFmt w:val="decimal"/>
      <w:isLgl/>
      <w:lvlText w:val="%1.%2.%3"/>
      <w:lvlJc w:val="left"/>
      <w:pPr>
        <w:ind w:left="765" w:hanging="405"/>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21" w15:restartNumberingAfterBreak="0">
    <w:nsid w:val="67EB6322"/>
    <w:multiLevelType w:val="hybridMultilevel"/>
    <w:tmpl w:val="3598826C"/>
    <w:lvl w:ilvl="0" w:tplc="E886F000">
      <w:start w:val="1"/>
      <w:numFmt w:val="decimal"/>
      <w:lvlText w:val="%1."/>
      <w:lvlJc w:val="left"/>
      <w:pPr>
        <w:ind w:left="1080" w:hanging="360"/>
      </w:pPr>
      <w:rPr>
        <w:rFonts w:cs="Times New Roman"/>
        <w:sz w:val="20"/>
        <w:szCs w:val="20"/>
      </w:rPr>
    </w:lvl>
    <w:lvl w:ilvl="1" w:tplc="04090019">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2" w15:restartNumberingAfterBreak="0">
    <w:nsid w:val="6AFD3F7E"/>
    <w:multiLevelType w:val="hybridMultilevel"/>
    <w:tmpl w:val="F26CC1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04150A3"/>
    <w:multiLevelType w:val="hybridMultilevel"/>
    <w:tmpl w:val="7EE8E9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72E4782C"/>
    <w:multiLevelType w:val="hybridMultilevel"/>
    <w:tmpl w:val="30BE4F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9987C33"/>
    <w:multiLevelType w:val="hybridMultilevel"/>
    <w:tmpl w:val="2290612E"/>
    <w:lvl w:ilvl="0" w:tplc="0C6866FC">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9"/>
  </w:num>
  <w:num w:numId="2">
    <w:abstractNumId w:val="15"/>
  </w:num>
  <w:num w:numId="3">
    <w:abstractNumId w:val="25"/>
  </w:num>
  <w:num w:numId="4">
    <w:abstractNumId w:val="8"/>
  </w:num>
  <w:num w:numId="5">
    <w:abstractNumId w:val="8"/>
    <w:lvlOverride w:ilvl="0">
      <w:lvl w:ilvl="0">
        <w:start w:val="2"/>
        <w:numFmt w:val="decimal"/>
        <w:lvlText w:val="%1"/>
        <w:legacy w:legacy="1" w:legacySpace="0" w:legacyIndent="360"/>
        <w:lvlJc w:val="left"/>
        <w:rPr>
          <w:rFonts w:ascii="Times New Roman" w:hAnsi="Times New Roman" w:cs="Times New Roman" w:hint="default"/>
        </w:rPr>
      </w:lvl>
    </w:lvlOverride>
  </w:num>
  <w:num w:numId="6">
    <w:abstractNumId w:val="8"/>
    <w:lvlOverride w:ilvl="0">
      <w:lvl w:ilvl="0">
        <w:start w:val="3"/>
        <w:numFmt w:val="decimal"/>
        <w:lvlText w:val="%1"/>
        <w:legacy w:legacy="1" w:legacySpace="0" w:legacyIndent="360"/>
        <w:lvlJc w:val="left"/>
        <w:rPr>
          <w:rFonts w:ascii="Times New Roman" w:hAnsi="Times New Roman" w:cs="Times New Roman" w:hint="default"/>
        </w:rPr>
      </w:lvl>
    </w:lvlOverride>
  </w:num>
  <w:num w:numId="7">
    <w:abstractNumId w:val="8"/>
    <w:lvlOverride w:ilvl="0">
      <w:lvl w:ilvl="0">
        <w:start w:val="4"/>
        <w:numFmt w:val="decimal"/>
        <w:lvlText w:val="%1"/>
        <w:legacy w:legacy="1" w:legacySpace="0" w:legacyIndent="360"/>
        <w:lvlJc w:val="left"/>
        <w:rPr>
          <w:rFonts w:ascii="Times New Roman" w:hAnsi="Times New Roman" w:cs="Times New Roman" w:hint="default"/>
        </w:rPr>
      </w:lvl>
    </w:lvlOverride>
  </w:num>
  <w:num w:numId="8">
    <w:abstractNumId w:val="8"/>
    <w:lvlOverride w:ilvl="0">
      <w:lvl w:ilvl="0">
        <w:start w:val="5"/>
        <w:numFmt w:val="decimal"/>
        <w:lvlText w:val="%1"/>
        <w:legacy w:legacy="1" w:legacySpace="0" w:legacyIndent="360"/>
        <w:lvlJc w:val="left"/>
        <w:rPr>
          <w:rFonts w:ascii="Times New Roman" w:hAnsi="Times New Roman" w:cs="Times New Roman" w:hint="default"/>
        </w:rPr>
      </w:lvl>
    </w:lvlOverride>
  </w:num>
  <w:num w:numId="9">
    <w:abstractNumId w:val="8"/>
    <w:lvlOverride w:ilvl="0">
      <w:lvl w:ilvl="0">
        <w:start w:val="6"/>
        <w:numFmt w:val="decimal"/>
        <w:lvlText w:val="%1"/>
        <w:legacy w:legacy="1" w:legacySpace="0" w:legacyIndent="360"/>
        <w:lvlJc w:val="left"/>
        <w:rPr>
          <w:rFonts w:ascii="Times New Roman" w:hAnsi="Times New Roman" w:cs="Times New Roman" w:hint="default"/>
        </w:rPr>
      </w:lvl>
    </w:lvlOverride>
  </w:num>
  <w:num w:numId="10">
    <w:abstractNumId w:val="8"/>
    <w:lvlOverride w:ilvl="0">
      <w:lvl w:ilvl="0">
        <w:start w:val="7"/>
        <w:numFmt w:val="decimal"/>
        <w:lvlText w:val="%1"/>
        <w:legacy w:legacy="1" w:legacySpace="0" w:legacyIndent="360"/>
        <w:lvlJc w:val="left"/>
        <w:rPr>
          <w:rFonts w:ascii="Times New Roman" w:hAnsi="Times New Roman" w:cs="Times New Roman" w:hint="default"/>
        </w:rPr>
      </w:lvl>
    </w:lvlOverride>
  </w:num>
  <w:num w:numId="11">
    <w:abstractNumId w:val="8"/>
    <w:lvlOverride w:ilvl="0">
      <w:lvl w:ilvl="0">
        <w:start w:val="8"/>
        <w:numFmt w:val="decimal"/>
        <w:lvlText w:val="%1"/>
        <w:legacy w:legacy="1" w:legacySpace="0" w:legacyIndent="360"/>
        <w:lvlJc w:val="left"/>
        <w:rPr>
          <w:rFonts w:ascii="Times New Roman" w:hAnsi="Times New Roman" w:cs="Times New Roman" w:hint="default"/>
        </w:rPr>
      </w:lvl>
    </w:lvlOverride>
  </w:num>
  <w:num w:numId="12">
    <w:abstractNumId w:val="8"/>
    <w:lvlOverride w:ilvl="0">
      <w:lvl w:ilvl="0">
        <w:start w:val="9"/>
        <w:numFmt w:val="decimal"/>
        <w:lvlText w:val="%1"/>
        <w:legacy w:legacy="1" w:legacySpace="0" w:legacyIndent="360"/>
        <w:lvlJc w:val="left"/>
        <w:rPr>
          <w:rFonts w:ascii="Times New Roman" w:hAnsi="Times New Roman" w:cs="Times New Roman" w:hint="default"/>
        </w:rPr>
      </w:lvl>
    </w:lvlOverride>
  </w:num>
  <w:num w:numId="13">
    <w:abstractNumId w:val="8"/>
    <w:lvlOverride w:ilvl="0">
      <w:lvl w:ilvl="0">
        <w:start w:val="10"/>
        <w:numFmt w:val="decimal"/>
        <w:lvlText w:val="%1"/>
        <w:legacy w:legacy="1" w:legacySpace="0" w:legacyIndent="360"/>
        <w:lvlJc w:val="left"/>
        <w:rPr>
          <w:rFonts w:ascii="Times New Roman" w:hAnsi="Times New Roman" w:cs="Times New Roman" w:hint="default"/>
        </w:rPr>
      </w:lvl>
    </w:lvlOverride>
  </w:num>
  <w:num w:numId="14">
    <w:abstractNumId w:val="0"/>
    <w:lvlOverride w:ilvl="0">
      <w:lvl w:ilvl="0">
        <w:start w:val="1"/>
        <w:numFmt w:val="bullet"/>
        <w:lvlText w:val=""/>
        <w:legacy w:legacy="1" w:legacySpace="0" w:legacyIndent="216"/>
        <w:lvlJc w:val="left"/>
        <w:pPr>
          <w:ind w:left="720" w:hanging="216"/>
        </w:pPr>
        <w:rPr>
          <w:rFonts w:ascii="Arial" w:hAnsi="Arial" w:cs="Arial" w:hint="default"/>
        </w:rPr>
      </w:lvl>
    </w:lvlOverride>
  </w:num>
  <w:num w:numId="15">
    <w:abstractNumId w:val="6"/>
  </w:num>
  <w:num w:numId="16">
    <w:abstractNumId w:val="14"/>
  </w:num>
  <w:num w:numId="17">
    <w:abstractNumId w:val="13"/>
  </w:num>
  <w:num w:numId="18">
    <w:abstractNumId w:val="4"/>
  </w:num>
  <w:num w:numId="19">
    <w:abstractNumId w:val="20"/>
  </w:num>
  <w:num w:numId="20">
    <w:abstractNumId w:val="17"/>
  </w:num>
  <w:num w:numId="21">
    <w:abstractNumId w:val="9"/>
  </w:num>
  <w:num w:numId="22">
    <w:abstractNumId w:val="11"/>
  </w:num>
  <w:num w:numId="23">
    <w:abstractNumId w:val="2"/>
  </w:num>
  <w:num w:numId="24">
    <w:abstractNumId w:val="5"/>
  </w:num>
  <w:num w:numId="25">
    <w:abstractNumId w:val="21"/>
  </w:num>
  <w:num w:numId="26">
    <w:abstractNumId w:val="1"/>
    <w:lvlOverride w:ilvl="0">
      <w:startOverride w:val="13"/>
      <w:lvl w:ilvl="0">
        <w:start w:val="13"/>
        <w:numFmt w:val="decimal"/>
        <w:pStyle w:val="Level1"/>
        <w:lvlText w:val="|   %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7">
    <w:abstractNumId w:val="7"/>
  </w:num>
  <w:num w:numId="28">
    <w:abstractNumId w:val="22"/>
  </w:num>
  <w:num w:numId="29">
    <w:abstractNumId w:val="18"/>
  </w:num>
  <w:num w:numId="30">
    <w:abstractNumId w:val="23"/>
  </w:num>
  <w:num w:numId="31">
    <w:abstractNumId w:val="16"/>
  </w:num>
  <w:num w:numId="32">
    <w:abstractNumId w:val="24"/>
  </w:num>
  <w:num w:numId="33">
    <w:abstractNumId w:val="10"/>
  </w:num>
  <w:num w:numId="34">
    <w:abstractNumId w:val="12"/>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CCF"/>
    <w:rsid w:val="00000CE3"/>
    <w:rsid w:val="000128C0"/>
    <w:rsid w:val="00017244"/>
    <w:rsid w:val="00020242"/>
    <w:rsid w:val="00045B3F"/>
    <w:rsid w:val="000543B5"/>
    <w:rsid w:val="00056732"/>
    <w:rsid w:val="000607BB"/>
    <w:rsid w:val="000627CA"/>
    <w:rsid w:val="000860B4"/>
    <w:rsid w:val="000C2A8A"/>
    <w:rsid w:val="000D24ED"/>
    <w:rsid w:val="001021C9"/>
    <w:rsid w:val="0011222D"/>
    <w:rsid w:val="00114D6B"/>
    <w:rsid w:val="00114F6B"/>
    <w:rsid w:val="00120C37"/>
    <w:rsid w:val="00120D60"/>
    <w:rsid w:val="0012129D"/>
    <w:rsid w:val="001559E3"/>
    <w:rsid w:val="001573C7"/>
    <w:rsid w:val="00160BA8"/>
    <w:rsid w:val="00162440"/>
    <w:rsid w:val="00173B37"/>
    <w:rsid w:val="001830E0"/>
    <w:rsid w:val="00191E7F"/>
    <w:rsid w:val="00196226"/>
    <w:rsid w:val="001A25BA"/>
    <w:rsid w:val="001A6D41"/>
    <w:rsid w:val="001B41D8"/>
    <w:rsid w:val="001C72C0"/>
    <w:rsid w:val="001D2FCE"/>
    <w:rsid w:val="001D4D1E"/>
    <w:rsid w:val="001E2FC3"/>
    <w:rsid w:val="001F6745"/>
    <w:rsid w:val="002151C2"/>
    <w:rsid w:val="00221B97"/>
    <w:rsid w:val="00224225"/>
    <w:rsid w:val="00233094"/>
    <w:rsid w:val="0025232B"/>
    <w:rsid w:val="002655E3"/>
    <w:rsid w:val="00283169"/>
    <w:rsid w:val="002838C3"/>
    <w:rsid w:val="00285A74"/>
    <w:rsid w:val="002979AF"/>
    <w:rsid w:val="002A1FF7"/>
    <w:rsid w:val="002A7662"/>
    <w:rsid w:val="002B1261"/>
    <w:rsid w:val="002B798D"/>
    <w:rsid w:val="002C2020"/>
    <w:rsid w:val="002C4FD5"/>
    <w:rsid w:val="002C5FF6"/>
    <w:rsid w:val="002E2E36"/>
    <w:rsid w:val="002F2BB8"/>
    <w:rsid w:val="002F5604"/>
    <w:rsid w:val="002F7584"/>
    <w:rsid w:val="00300EEE"/>
    <w:rsid w:val="00311F84"/>
    <w:rsid w:val="0031540B"/>
    <w:rsid w:val="00337A20"/>
    <w:rsid w:val="00344470"/>
    <w:rsid w:val="003444F2"/>
    <w:rsid w:val="003466DB"/>
    <w:rsid w:val="0035723F"/>
    <w:rsid w:val="00361F95"/>
    <w:rsid w:val="003822CA"/>
    <w:rsid w:val="00384229"/>
    <w:rsid w:val="003974D0"/>
    <w:rsid w:val="003B1883"/>
    <w:rsid w:val="003C04F2"/>
    <w:rsid w:val="003C7A5F"/>
    <w:rsid w:val="003E7F18"/>
    <w:rsid w:val="00414BE3"/>
    <w:rsid w:val="00417338"/>
    <w:rsid w:val="00430F9B"/>
    <w:rsid w:val="00434298"/>
    <w:rsid w:val="00442DBD"/>
    <w:rsid w:val="00457B88"/>
    <w:rsid w:val="0046106C"/>
    <w:rsid w:val="00461C23"/>
    <w:rsid w:val="0047305E"/>
    <w:rsid w:val="004771F1"/>
    <w:rsid w:val="004A78F6"/>
    <w:rsid w:val="004C6970"/>
    <w:rsid w:val="004D418F"/>
    <w:rsid w:val="00501357"/>
    <w:rsid w:val="00523CA1"/>
    <w:rsid w:val="00541A10"/>
    <w:rsid w:val="00545F54"/>
    <w:rsid w:val="00556A10"/>
    <w:rsid w:val="005577F1"/>
    <w:rsid w:val="00563128"/>
    <w:rsid w:val="00582423"/>
    <w:rsid w:val="00586494"/>
    <w:rsid w:val="005A32FC"/>
    <w:rsid w:val="005A65BA"/>
    <w:rsid w:val="005C220F"/>
    <w:rsid w:val="005D4FED"/>
    <w:rsid w:val="005E0955"/>
    <w:rsid w:val="005E3E16"/>
    <w:rsid w:val="005F4728"/>
    <w:rsid w:val="005F7845"/>
    <w:rsid w:val="00602F93"/>
    <w:rsid w:val="00622411"/>
    <w:rsid w:val="00626DC2"/>
    <w:rsid w:val="00631475"/>
    <w:rsid w:val="00631681"/>
    <w:rsid w:val="00641807"/>
    <w:rsid w:val="00651033"/>
    <w:rsid w:val="00672301"/>
    <w:rsid w:val="0068281D"/>
    <w:rsid w:val="0068408F"/>
    <w:rsid w:val="00695FED"/>
    <w:rsid w:val="006A0D56"/>
    <w:rsid w:val="006A7F0E"/>
    <w:rsid w:val="006B59EB"/>
    <w:rsid w:val="006C2E65"/>
    <w:rsid w:val="006C7FE2"/>
    <w:rsid w:val="006F329C"/>
    <w:rsid w:val="006F3FC4"/>
    <w:rsid w:val="00700080"/>
    <w:rsid w:val="007026CE"/>
    <w:rsid w:val="00702B44"/>
    <w:rsid w:val="00716174"/>
    <w:rsid w:val="0074258C"/>
    <w:rsid w:val="00743FCE"/>
    <w:rsid w:val="00745E2D"/>
    <w:rsid w:val="007476B0"/>
    <w:rsid w:val="0075044C"/>
    <w:rsid w:val="00754C22"/>
    <w:rsid w:val="00764806"/>
    <w:rsid w:val="007709FD"/>
    <w:rsid w:val="0077111D"/>
    <w:rsid w:val="00775A71"/>
    <w:rsid w:val="00776A4E"/>
    <w:rsid w:val="00780E5C"/>
    <w:rsid w:val="0078184F"/>
    <w:rsid w:val="007A6A08"/>
    <w:rsid w:val="007A75B9"/>
    <w:rsid w:val="007B0FFB"/>
    <w:rsid w:val="007B76D8"/>
    <w:rsid w:val="007C0923"/>
    <w:rsid w:val="007C0FEC"/>
    <w:rsid w:val="007C4789"/>
    <w:rsid w:val="007C788A"/>
    <w:rsid w:val="007D1899"/>
    <w:rsid w:val="007D2674"/>
    <w:rsid w:val="007D453F"/>
    <w:rsid w:val="007E65D4"/>
    <w:rsid w:val="007F2723"/>
    <w:rsid w:val="00811A0B"/>
    <w:rsid w:val="008133D4"/>
    <w:rsid w:val="00833D16"/>
    <w:rsid w:val="00840E3D"/>
    <w:rsid w:val="00872FF5"/>
    <w:rsid w:val="00874705"/>
    <w:rsid w:val="008816C1"/>
    <w:rsid w:val="00882D59"/>
    <w:rsid w:val="008836AF"/>
    <w:rsid w:val="00895B41"/>
    <w:rsid w:val="00897C11"/>
    <w:rsid w:val="008A42F8"/>
    <w:rsid w:val="008A6765"/>
    <w:rsid w:val="008A76A9"/>
    <w:rsid w:val="008B18C2"/>
    <w:rsid w:val="008B7457"/>
    <w:rsid w:val="008C1C0F"/>
    <w:rsid w:val="008C1EC1"/>
    <w:rsid w:val="008C26FA"/>
    <w:rsid w:val="008E3118"/>
    <w:rsid w:val="00907025"/>
    <w:rsid w:val="0091300B"/>
    <w:rsid w:val="00944573"/>
    <w:rsid w:val="009454DF"/>
    <w:rsid w:val="00947B4F"/>
    <w:rsid w:val="00982403"/>
    <w:rsid w:val="009C4FD8"/>
    <w:rsid w:val="009D278E"/>
    <w:rsid w:val="009D52AC"/>
    <w:rsid w:val="009D594A"/>
    <w:rsid w:val="009E467D"/>
    <w:rsid w:val="009E5D11"/>
    <w:rsid w:val="00A0034E"/>
    <w:rsid w:val="00A00C02"/>
    <w:rsid w:val="00A039BC"/>
    <w:rsid w:val="00A1593C"/>
    <w:rsid w:val="00A20E58"/>
    <w:rsid w:val="00A270AC"/>
    <w:rsid w:val="00A41A64"/>
    <w:rsid w:val="00A53BF4"/>
    <w:rsid w:val="00A63B47"/>
    <w:rsid w:val="00A714C2"/>
    <w:rsid w:val="00A735F6"/>
    <w:rsid w:val="00A73764"/>
    <w:rsid w:val="00AA40F5"/>
    <w:rsid w:val="00AD2792"/>
    <w:rsid w:val="00AE0823"/>
    <w:rsid w:val="00AE0F6C"/>
    <w:rsid w:val="00AE1F24"/>
    <w:rsid w:val="00AE33E1"/>
    <w:rsid w:val="00AE39BC"/>
    <w:rsid w:val="00AF0CEE"/>
    <w:rsid w:val="00AF2CCF"/>
    <w:rsid w:val="00AF3569"/>
    <w:rsid w:val="00B05973"/>
    <w:rsid w:val="00B06A39"/>
    <w:rsid w:val="00B35033"/>
    <w:rsid w:val="00B370BB"/>
    <w:rsid w:val="00B4761D"/>
    <w:rsid w:val="00B533E7"/>
    <w:rsid w:val="00B55E88"/>
    <w:rsid w:val="00B76841"/>
    <w:rsid w:val="00B774E0"/>
    <w:rsid w:val="00B903CC"/>
    <w:rsid w:val="00B91F29"/>
    <w:rsid w:val="00B93F3F"/>
    <w:rsid w:val="00BB4B56"/>
    <w:rsid w:val="00BC073B"/>
    <w:rsid w:val="00BC5EE7"/>
    <w:rsid w:val="00BC7840"/>
    <w:rsid w:val="00BF4708"/>
    <w:rsid w:val="00C1565B"/>
    <w:rsid w:val="00C1676E"/>
    <w:rsid w:val="00C36FD3"/>
    <w:rsid w:val="00C422E3"/>
    <w:rsid w:val="00C50887"/>
    <w:rsid w:val="00C51E67"/>
    <w:rsid w:val="00C636AC"/>
    <w:rsid w:val="00C64CAD"/>
    <w:rsid w:val="00C64DF2"/>
    <w:rsid w:val="00C9487B"/>
    <w:rsid w:val="00CA600B"/>
    <w:rsid w:val="00CC5D1F"/>
    <w:rsid w:val="00CE31B2"/>
    <w:rsid w:val="00CE7248"/>
    <w:rsid w:val="00D01448"/>
    <w:rsid w:val="00D11D6E"/>
    <w:rsid w:val="00D16292"/>
    <w:rsid w:val="00D23737"/>
    <w:rsid w:val="00D274E6"/>
    <w:rsid w:val="00D3391F"/>
    <w:rsid w:val="00D3619B"/>
    <w:rsid w:val="00D521B9"/>
    <w:rsid w:val="00D60D6F"/>
    <w:rsid w:val="00D91341"/>
    <w:rsid w:val="00D9450A"/>
    <w:rsid w:val="00D96954"/>
    <w:rsid w:val="00DA1EED"/>
    <w:rsid w:val="00DA499E"/>
    <w:rsid w:val="00DA507F"/>
    <w:rsid w:val="00DA5D8F"/>
    <w:rsid w:val="00DA72D0"/>
    <w:rsid w:val="00DB1187"/>
    <w:rsid w:val="00DB7376"/>
    <w:rsid w:val="00DC53CA"/>
    <w:rsid w:val="00DD43CB"/>
    <w:rsid w:val="00DF3F42"/>
    <w:rsid w:val="00E01CBA"/>
    <w:rsid w:val="00E237CD"/>
    <w:rsid w:val="00E25EA4"/>
    <w:rsid w:val="00E275EA"/>
    <w:rsid w:val="00E316E8"/>
    <w:rsid w:val="00E32334"/>
    <w:rsid w:val="00E3380E"/>
    <w:rsid w:val="00E43D0D"/>
    <w:rsid w:val="00E56FA8"/>
    <w:rsid w:val="00E60877"/>
    <w:rsid w:val="00E65F10"/>
    <w:rsid w:val="00E76C19"/>
    <w:rsid w:val="00E81CC0"/>
    <w:rsid w:val="00E91749"/>
    <w:rsid w:val="00E92E5B"/>
    <w:rsid w:val="00EA19C9"/>
    <w:rsid w:val="00EA2E83"/>
    <w:rsid w:val="00EB3D98"/>
    <w:rsid w:val="00EB54FA"/>
    <w:rsid w:val="00EB6CD5"/>
    <w:rsid w:val="00EB7BCF"/>
    <w:rsid w:val="00ED1170"/>
    <w:rsid w:val="00ED59F8"/>
    <w:rsid w:val="00EE57DE"/>
    <w:rsid w:val="00F06414"/>
    <w:rsid w:val="00F07077"/>
    <w:rsid w:val="00F30286"/>
    <w:rsid w:val="00F34039"/>
    <w:rsid w:val="00F413FE"/>
    <w:rsid w:val="00F4598E"/>
    <w:rsid w:val="00F45E96"/>
    <w:rsid w:val="00F5134B"/>
    <w:rsid w:val="00F52323"/>
    <w:rsid w:val="00F6091D"/>
    <w:rsid w:val="00F644E3"/>
    <w:rsid w:val="00F933C8"/>
    <w:rsid w:val="00FA2E26"/>
    <w:rsid w:val="00FE037F"/>
    <w:rsid w:val="00FE77CA"/>
    <w:rsid w:val="00FE7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18DA7F0"/>
  <w15:chartTrackingRefBased/>
  <w15:docId w15:val="{0068C5F4-C185-4454-B4C8-F29C7B1FC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540B"/>
    <w:rPr>
      <w:rFonts w:ascii="Times" w:hAnsi="Times" w:cs="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OBULLET">
    <w:name w:val="ISO BULLET"/>
    <w:basedOn w:val="Normal"/>
    <w:rsid w:val="00523CA1"/>
    <w:pPr>
      <w:widowControl w:val="0"/>
      <w:tabs>
        <w:tab w:val="left" w:pos="720"/>
      </w:tabs>
      <w:spacing w:before="60" w:after="72"/>
      <w:ind w:left="936" w:hanging="216"/>
    </w:pPr>
  </w:style>
  <w:style w:type="paragraph" w:styleId="Header">
    <w:name w:val="header"/>
    <w:basedOn w:val="Normal"/>
    <w:rsid w:val="0031540B"/>
    <w:pPr>
      <w:tabs>
        <w:tab w:val="center" w:pos="4320"/>
        <w:tab w:val="right" w:pos="8640"/>
      </w:tabs>
    </w:pPr>
  </w:style>
  <w:style w:type="paragraph" w:styleId="Footer">
    <w:name w:val="footer"/>
    <w:basedOn w:val="Normal"/>
    <w:rsid w:val="0031540B"/>
    <w:pPr>
      <w:tabs>
        <w:tab w:val="center" w:pos="4320"/>
        <w:tab w:val="right" w:pos="8640"/>
      </w:tabs>
    </w:pPr>
  </w:style>
  <w:style w:type="table" w:styleId="TableGrid">
    <w:name w:val="Table Grid"/>
    <w:basedOn w:val="TableNormal"/>
    <w:rsid w:val="0031540B"/>
    <w:rPr>
      <w:rFonts w:ascii="Times" w:hAnsi="Times" w:cs="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14D6B"/>
    <w:rPr>
      <w:rFonts w:ascii="Tahoma" w:hAnsi="Tahoma" w:cs="Tahoma"/>
      <w:sz w:val="16"/>
      <w:szCs w:val="16"/>
    </w:rPr>
  </w:style>
  <w:style w:type="character" w:styleId="CommentReference">
    <w:name w:val="annotation reference"/>
    <w:rsid w:val="00E275EA"/>
    <w:rPr>
      <w:sz w:val="18"/>
      <w:szCs w:val="18"/>
    </w:rPr>
  </w:style>
  <w:style w:type="paragraph" w:styleId="CommentText">
    <w:name w:val="annotation text"/>
    <w:basedOn w:val="Normal"/>
    <w:link w:val="CommentTextChar"/>
    <w:rsid w:val="00E275EA"/>
    <w:rPr>
      <w:rFonts w:cs="Times New Roman"/>
      <w:sz w:val="24"/>
      <w:szCs w:val="24"/>
      <w:lang w:val="x-none" w:eastAsia="x-none"/>
    </w:rPr>
  </w:style>
  <w:style w:type="character" w:customStyle="1" w:styleId="CommentTextChar">
    <w:name w:val="Comment Text Char"/>
    <w:link w:val="CommentText"/>
    <w:rsid w:val="00E275EA"/>
    <w:rPr>
      <w:rFonts w:ascii="Times" w:hAnsi="Times" w:cs="Times"/>
      <w:sz w:val="24"/>
      <w:szCs w:val="24"/>
    </w:rPr>
  </w:style>
  <w:style w:type="paragraph" w:styleId="CommentSubject">
    <w:name w:val="annotation subject"/>
    <w:basedOn w:val="CommentText"/>
    <w:next w:val="CommentText"/>
    <w:link w:val="CommentSubjectChar"/>
    <w:rsid w:val="00E275EA"/>
    <w:rPr>
      <w:b/>
      <w:bCs/>
    </w:rPr>
  </w:style>
  <w:style w:type="character" w:customStyle="1" w:styleId="CommentSubjectChar">
    <w:name w:val="Comment Subject Char"/>
    <w:link w:val="CommentSubject"/>
    <w:rsid w:val="00E275EA"/>
    <w:rPr>
      <w:rFonts w:ascii="Times" w:hAnsi="Times" w:cs="Times"/>
      <w:b/>
      <w:bCs/>
      <w:sz w:val="24"/>
      <w:szCs w:val="24"/>
    </w:rPr>
  </w:style>
  <w:style w:type="character" w:styleId="Hyperlink">
    <w:name w:val="Hyperlink"/>
    <w:rsid w:val="007B76D8"/>
    <w:rPr>
      <w:color w:val="0563C1"/>
      <w:u w:val="single"/>
    </w:rPr>
  </w:style>
  <w:style w:type="paragraph" w:styleId="ListParagraph">
    <w:name w:val="List Paragraph"/>
    <w:basedOn w:val="Normal"/>
    <w:uiPriority w:val="34"/>
    <w:qFormat/>
    <w:rsid w:val="00BB4B56"/>
    <w:pPr>
      <w:ind w:left="720"/>
    </w:pPr>
  </w:style>
  <w:style w:type="paragraph" w:styleId="NoSpacing">
    <w:name w:val="No Spacing"/>
    <w:link w:val="NoSpacingChar"/>
    <w:uiPriority w:val="99"/>
    <w:qFormat/>
    <w:rsid w:val="007D453F"/>
    <w:rPr>
      <w:rFonts w:ascii="Cambria" w:hAnsi="Cambria"/>
      <w:sz w:val="22"/>
      <w:szCs w:val="22"/>
    </w:rPr>
  </w:style>
  <w:style w:type="character" w:customStyle="1" w:styleId="NoSpacingChar">
    <w:name w:val="No Spacing Char"/>
    <w:basedOn w:val="DefaultParagraphFont"/>
    <w:link w:val="NoSpacing"/>
    <w:uiPriority w:val="99"/>
    <w:locked/>
    <w:rsid w:val="007D453F"/>
    <w:rPr>
      <w:rFonts w:ascii="Cambria" w:hAnsi="Cambria"/>
      <w:sz w:val="22"/>
      <w:szCs w:val="22"/>
    </w:rPr>
  </w:style>
  <w:style w:type="paragraph" w:styleId="BodyTextIndent">
    <w:name w:val="Body Text Indent"/>
    <w:basedOn w:val="Normal"/>
    <w:link w:val="BodyTextIndentChar"/>
    <w:rsid w:val="008A6765"/>
    <w:pPr>
      <w:widowControl w:val="0"/>
      <w:ind w:left="720" w:hanging="720"/>
      <w:jc w:val="both"/>
    </w:pPr>
    <w:rPr>
      <w:rFonts w:ascii="Arial" w:hAnsi="Arial" w:cs="Times New Roman"/>
      <w:snapToGrid w:val="0"/>
      <w:sz w:val="24"/>
    </w:rPr>
  </w:style>
  <w:style w:type="character" w:customStyle="1" w:styleId="BodyTextIndentChar">
    <w:name w:val="Body Text Indent Char"/>
    <w:basedOn w:val="DefaultParagraphFont"/>
    <w:link w:val="BodyTextIndent"/>
    <w:rsid w:val="008A6765"/>
    <w:rPr>
      <w:rFonts w:ascii="Arial" w:hAnsi="Arial"/>
      <w:snapToGrid w:val="0"/>
      <w:sz w:val="24"/>
    </w:rPr>
  </w:style>
  <w:style w:type="paragraph" w:customStyle="1" w:styleId="Level1">
    <w:name w:val="Level 1"/>
    <w:basedOn w:val="Normal"/>
    <w:rsid w:val="008A6765"/>
    <w:pPr>
      <w:widowControl w:val="0"/>
      <w:numPr>
        <w:numId w:val="26"/>
      </w:numPr>
      <w:autoSpaceDE w:val="0"/>
      <w:autoSpaceDN w:val="0"/>
      <w:adjustRightInd w:val="0"/>
      <w:ind w:left="720" w:hanging="720"/>
      <w:outlineLvl w:val="0"/>
    </w:pPr>
    <w:rPr>
      <w:rFonts w:ascii="Symbol" w:hAnsi="Symbol" w:cs="Times New Roman"/>
    </w:rPr>
  </w:style>
  <w:style w:type="character" w:styleId="UnresolvedMention">
    <w:name w:val="Unresolved Mention"/>
    <w:basedOn w:val="DefaultParagraphFont"/>
    <w:uiPriority w:val="99"/>
    <w:semiHidden/>
    <w:unhideWhenUsed/>
    <w:rsid w:val="00F3028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971238">
      <w:bodyDiv w:val="1"/>
      <w:marLeft w:val="0"/>
      <w:marRight w:val="0"/>
      <w:marTop w:val="0"/>
      <w:marBottom w:val="0"/>
      <w:divBdr>
        <w:top w:val="none" w:sz="0" w:space="0" w:color="auto"/>
        <w:left w:val="none" w:sz="0" w:space="0" w:color="auto"/>
        <w:bottom w:val="none" w:sz="0" w:space="0" w:color="auto"/>
        <w:right w:val="none" w:sz="0" w:space="0" w:color="auto"/>
      </w:divBdr>
    </w:div>
    <w:div w:id="112623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oiningtech.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joiningtech.com"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AF5D13-4CF9-4086-AF7A-43CEEA8DE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4556</Words>
  <Characters>28732</Characters>
  <Application>Microsoft Office Word</Application>
  <DocSecurity>0</DocSecurity>
  <Lines>239</Lines>
  <Paragraphs>66</Paragraphs>
  <ScaleCrop>false</ScaleCrop>
  <HeadingPairs>
    <vt:vector size="2" baseType="variant">
      <vt:variant>
        <vt:lpstr>Title</vt:lpstr>
      </vt:variant>
      <vt:variant>
        <vt:i4>1</vt:i4>
      </vt:variant>
    </vt:vector>
  </HeadingPairs>
  <TitlesOfParts>
    <vt:vector size="1" baseType="lpstr">
      <vt:lpstr>      </vt:lpstr>
    </vt:vector>
  </TitlesOfParts>
  <Company>Joining Technologies</Company>
  <LinksUpToDate>false</LinksUpToDate>
  <CharactersWithSpaces>33222</CharactersWithSpaces>
  <SharedDoc>false</SharedDoc>
  <HLinks>
    <vt:vector size="6" baseType="variant">
      <vt:variant>
        <vt:i4>2424937</vt:i4>
      </vt:variant>
      <vt:variant>
        <vt:i4>0</vt:i4>
      </vt:variant>
      <vt:variant>
        <vt:i4>0</vt:i4>
      </vt:variant>
      <vt:variant>
        <vt:i4>5</vt:i4>
      </vt:variant>
      <vt:variant>
        <vt:lpwstr>http://www.joiningtech.com/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Caitlin Scott</dc:creator>
  <cp:keywords/>
  <cp:lastModifiedBy>Patricia Pasha</cp:lastModifiedBy>
  <cp:revision>4</cp:revision>
  <cp:lastPrinted>2018-08-28T14:24:00Z</cp:lastPrinted>
  <dcterms:created xsi:type="dcterms:W3CDTF">2019-09-05T16:03:00Z</dcterms:created>
  <dcterms:modified xsi:type="dcterms:W3CDTF">2020-11-03T21:53:00Z</dcterms:modified>
</cp:coreProperties>
</file>